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2B" w:rsidRPr="00A54205" w:rsidRDefault="00373D2B" w:rsidP="00373D2B">
      <w:pPr>
        <w:spacing w:line="360" w:lineRule="auto"/>
        <w:jc w:val="both"/>
        <w:rPr>
          <w:rFonts w:ascii="Times New Roman" w:hAnsi="Times New Roman" w:cs="Times New Roman"/>
          <w:sz w:val="24"/>
          <w:szCs w:val="24"/>
        </w:rPr>
      </w:pPr>
      <w:r w:rsidRPr="00A54205">
        <w:rPr>
          <w:rFonts w:ascii="Times New Roman" w:hAnsi="Times New Roman" w:cs="Times New Roman"/>
          <w:sz w:val="24"/>
          <w:szCs w:val="24"/>
        </w:rPr>
        <w:t>Szanowny Panie</w:t>
      </w:r>
    </w:p>
    <w:p w:rsidR="00373D2B" w:rsidRDefault="00373D2B" w:rsidP="00373D2B">
      <w:pPr>
        <w:pStyle w:val="Default"/>
        <w:spacing w:line="360" w:lineRule="auto"/>
        <w:jc w:val="both"/>
        <w:rPr>
          <w:rFonts w:ascii="Times New Roman" w:hAnsi="Times New Roman" w:cs="Times New Roman"/>
        </w:rPr>
      </w:pPr>
      <w:r w:rsidRPr="00A54205">
        <w:rPr>
          <w:rFonts w:ascii="Times New Roman" w:hAnsi="Times New Roman" w:cs="Times New Roman"/>
        </w:rPr>
        <w:tab/>
      </w:r>
      <w:r>
        <w:rPr>
          <w:rFonts w:ascii="Times New Roman" w:hAnsi="Times New Roman" w:cs="Times New Roman"/>
        </w:rPr>
        <w:t>Krytyczne u</w:t>
      </w:r>
      <w:r w:rsidRPr="00A54205">
        <w:rPr>
          <w:rFonts w:ascii="Times New Roman" w:hAnsi="Times New Roman" w:cs="Times New Roman"/>
        </w:rPr>
        <w:t>wagi</w:t>
      </w:r>
      <w:r>
        <w:rPr>
          <w:rFonts w:ascii="Times New Roman" w:hAnsi="Times New Roman" w:cs="Times New Roman"/>
        </w:rPr>
        <w:t xml:space="preserve">, które zamieścił </w:t>
      </w:r>
      <w:r w:rsidRPr="00A54205">
        <w:rPr>
          <w:rFonts w:ascii="Times New Roman" w:hAnsi="Times New Roman" w:cs="Times New Roman"/>
        </w:rPr>
        <w:t xml:space="preserve">Pan w </w:t>
      </w:r>
      <w:proofErr w:type="spellStart"/>
      <w:r w:rsidRPr="00A54205">
        <w:rPr>
          <w:rFonts w:ascii="Times New Roman" w:hAnsi="Times New Roman" w:cs="Times New Roman"/>
        </w:rPr>
        <w:t>internecie</w:t>
      </w:r>
      <w:proofErr w:type="spellEnd"/>
      <w:r w:rsidRPr="00A54205">
        <w:rPr>
          <w:rFonts w:ascii="Times New Roman" w:hAnsi="Times New Roman" w:cs="Times New Roman"/>
        </w:rPr>
        <w:t xml:space="preserve"> na temat mojej książki </w:t>
      </w:r>
      <w:r w:rsidRPr="00A54205">
        <w:rPr>
          <w:rFonts w:ascii="Times New Roman" w:hAnsi="Times New Roman" w:cs="Times New Roman"/>
          <w:i/>
        </w:rPr>
        <w:t>Region żelaza. Centra hutnicze kultury przeworskiej</w:t>
      </w:r>
      <w:r w:rsidRPr="00A54205">
        <w:rPr>
          <w:rFonts w:ascii="Times New Roman" w:hAnsi="Times New Roman" w:cs="Times New Roman"/>
        </w:rPr>
        <w:t xml:space="preserve">, Kielce 2013, wprawiły mnie w niemałe zdziwienie i zwyczajnie po ludzku głęboko zasmuciły. </w:t>
      </w:r>
      <w:r>
        <w:rPr>
          <w:rFonts w:ascii="Times New Roman" w:hAnsi="Times New Roman" w:cs="Times New Roman"/>
        </w:rPr>
        <w:t>Z</w:t>
      </w:r>
      <w:r w:rsidRPr="00A54205">
        <w:rPr>
          <w:rFonts w:ascii="Times New Roman" w:hAnsi="Times New Roman" w:cs="Times New Roman"/>
        </w:rPr>
        <w:t xml:space="preserve">anim się do nich odniosę, muszę wyjaśnić potencjalnym czytelnikom  kilka spraw,  które pozwolą </w:t>
      </w:r>
      <w:r>
        <w:rPr>
          <w:rFonts w:ascii="Times New Roman" w:hAnsi="Times New Roman" w:cs="Times New Roman"/>
        </w:rPr>
        <w:t>zainteresowanym</w:t>
      </w:r>
      <w:r w:rsidRPr="00A54205">
        <w:rPr>
          <w:rFonts w:ascii="Times New Roman" w:hAnsi="Times New Roman" w:cs="Times New Roman"/>
        </w:rPr>
        <w:t xml:space="preserve"> zapoznać się z kulisami całej sprawy. </w:t>
      </w:r>
      <w:r>
        <w:rPr>
          <w:rFonts w:ascii="Times New Roman" w:hAnsi="Times New Roman" w:cs="Times New Roman"/>
        </w:rPr>
        <w:t>Tekst</w:t>
      </w:r>
      <w:r w:rsidRPr="00A54205">
        <w:rPr>
          <w:rFonts w:ascii="Times New Roman" w:hAnsi="Times New Roman" w:cs="Times New Roman"/>
        </w:rPr>
        <w:t xml:space="preserve"> o który</w:t>
      </w:r>
      <w:r>
        <w:rPr>
          <w:rFonts w:ascii="Times New Roman" w:hAnsi="Times New Roman" w:cs="Times New Roman"/>
        </w:rPr>
        <w:t>m</w:t>
      </w:r>
      <w:r w:rsidRPr="00A54205">
        <w:rPr>
          <w:rFonts w:ascii="Times New Roman" w:hAnsi="Times New Roman" w:cs="Times New Roman"/>
        </w:rPr>
        <w:t xml:space="preserve"> piszę, został wysłan</w:t>
      </w:r>
      <w:r>
        <w:rPr>
          <w:rFonts w:ascii="Times New Roman" w:hAnsi="Times New Roman" w:cs="Times New Roman"/>
        </w:rPr>
        <w:t>y</w:t>
      </w:r>
      <w:r w:rsidRPr="00A54205">
        <w:rPr>
          <w:rFonts w:ascii="Times New Roman" w:hAnsi="Times New Roman" w:cs="Times New Roman"/>
        </w:rPr>
        <w:t xml:space="preserve"> najpierw do Wydawnictwa Uniwersytetu Jana Kochanowskiego, którego nakładem ukazała się moja książka. Mogę domyślać się tylko czemu miała służyć ta </w:t>
      </w:r>
      <w:commentRangeStart w:id="0"/>
      <w:r w:rsidRPr="00A54205">
        <w:rPr>
          <w:rFonts w:ascii="Times New Roman" w:hAnsi="Times New Roman" w:cs="Times New Roman"/>
        </w:rPr>
        <w:t>„mała prowokacja”</w:t>
      </w:r>
      <w:commentRangeEnd w:id="0"/>
      <w:r>
        <w:rPr>
          <w:rStyle w:val="Odwoaniedokomentarza"/>
          <w:rFonts w:asciiTheme="minorHAnsi" w:hAnsiTheme="minorHAnsi" w:cstheme="minorBidi"/>
          <w:color w:val="auto"/>
        </w:rPr>
        <w:commentReference w:id="0"/>
      </w:r>
      <w:r w:rsidRPr="00A54205">
        <w:rPr>
          <w:rFonts w:ascii="Times New Roman" w:hAnsi="Times New Roman" w:cs="Times New Roman"/>
        </w:rPr>
        <w:t>. Autor znając mój adres, który jest ogólnie dostępny na stronie internetowej instytutu, powinien skierować je przede wszystkim do mnie</w:t>
      </w:r>
      <w:r>
        <w:rPr>
          <w:rFonts w:ascii="Times New Roman" w:hAnsi="Times New Roman" w:cs="Times New Roman"/>
        </w:rPr>
        <w:t xml:space="preserve">. Tak </w:t>
      </w:r>
      <w:r w:rsidRPr="00A54205">
        <w:rPr>
          <w:rFonts w:ascii="Times New Roman" w:hAnsi="Times New Roman" w:cs="Times New Roman"/>
        </w:rPr>
        <w:t xml:space="preserve">przynajmniej nakazuje zwykła przyzwoitość. </w:t>
      </w:r>
      <w:r>
        <w:rPr>
          <w:rFonts w:ascii="Times New Roman" w:hAnsi="Times New Roman" w:cs="Times New Roman"/>
        </w:rPr>
        <w:t>O</w:t>
      </w:r>
      <w:r w:rsidRPr="00A54205">
        <w:rPr>
          <w:rFonts w:ascii="Times New Roman" w:hAnsi="Times New Roman" w:cs="Times New Roman"/>
        </w:rPr>
        <w:t>czywiście nie chodzi</w:t>
      </w:r>
      <w:r>
        <w:rPr>
          <w:rFonts w:ascii="Times New Roman" w:hAnsi="Times New Roman" w:cs="Times New Roman"/>
        </w:rPr>
        <w:t xml:space="preserve">ło </w:t>
      </w:r>
      <w:r w:rsidRPr="00A54205">
        <w:rPr>
          <w:rFonts w:ascii="Times New Roman" w:hAnsi="Times New Roman" w:cs="Times New Roman"/>
        </w:rPr>
        <w:t xml:space="preserve"> tutaj  o obronę</w:t>
      </w:r>
      <w:r>
        <w:rPr>
          <w:rFonts w:ascii="Times New Roman" w:hAnsi="Times New Roman" w:cs="Times New Roman"/>
        </w:rPr>
        <w:t xml:space="preserve"> –</w:t>
      </w:r>
      <w:r w:rsidRPr="00A54205">
        <w:rPr>
          <w:rFonts w:ascii="Times New Roman" w:hAnsi="Times New Roman" w:cs="Times New Roman"/>
        </w:rPr>
        <w:t xml:space="preserve"> </w:t>
      </w:r>
      <w:r>
        <w:rPr>
          <w:rFonts w:ascii="Times New Roman" w:hAnsi="Times New Roman" w:cs="Times New Roman"/>
        </w:rPr>
        <w:t xml:space="preserve"> jak to sam stwierdził  „…</w:t>
      </w:r>
      <w:r w:rsidRPr="00A54205">
        <w:rPr>
          <w:rFonts w:ascii="Times New Roman" w:hAnsi="Times New Roman" w:cs="Times New Roman"/>
          <w:i/>
        </w:rPr>
        <w:t>bliskiej mu dziedziny nauki</w:t>
      </w:r>
      <w:r>
        <w:rPr>
          <w:rFonts w:ascii="Times New Roman" w:hAnsi="Times New Roman" w:cs="Times New Roman"/>
        </w:rPr>
        <w:t>”. Jest to raczej reakcja  na brak mojej akceptacji dla projektu „</w:t>
      </w:r>
      <w:proofErr w:type="spellStart"/>
      <w:r>
        <w:rPr>
          <w:rFonts w:ascii="Times New Roman" w:hAnsi="Times New Roman" w:cs="Times New Roman"/>
        </w:rPr>
        <w:t>Hutnia</w:t>
      </w:r>
      <w:proofErr w:type="spellEnd"/>
      <w:r>
        <w:rPr>
          <w:rFonts w:ascii="Times New Roman" w:hAnsi="Times New Roman" w:cs="Times New Roman"/>
        </w:rPr>
        <w:t xml:space="preserve">”. Moje milczenie na ten temat wyraźnie irytuje autora i usilnie szuka on okazji do podjęcia dyskusji. Żeby jednak nie eskalować niechęci, poprzestańmy na tym krótkim wyjaśnieniu i wróćmy do </w:t>
      </w:r>
      <w:r w:rsidRPr="009916D7">
        <w:rPr>
          <w:rFonts w:ascii="Times New Roman" w:hAnsi="Times New Roman" w:cs="Times New Roman"/>
          <w:i/>
        </w:rPr>
        <w:t>meritum</w:t>
      </w:r>
      <w:r>
        <w:rPr>
          <w:rFonts w:ascii="Times New Roman" w:hAnsi="Times New Roman" w:cs="Times New Roman"/>
        </w:rPr>
        <w:t xml:space="preserve"> sprawy.</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przykrością stwierdzam przede wszystkim, że forma, styl wypowiedzi i zastosowana retoryka są –  najdelikatniej mówiąc, bardzo nieeleganckie, napastliwe, krzywdzące, a co postaram się również udowodnić – nieprawdziwe. Niestety, takie mamy czasy, a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służy wielu ludziom do propagowania ich skrajnych poglądów oraz leczenia kompleksów i frustracji.  Zastanawiam się, czy zdaje Pan sobie sprawę, że kierowana pod moim adresem  krytyka obraża również tych wszystkich, których wysiłki doprowadziły do powstania tej pracy. Podważa Pan kompetencję i wiedzę uznanych w świecie nauki recenzentów, konsultantów i osób z  których pomocy korzystałem opracowując tak rozległą problematykę. Stosowne rozdziały tej pracy były konsultowane z metalurgami z AGH w Krakowie, geologami z Instytutu Geologicznego w Kielcach i z wieloma specjalistami różnych dziedzin w kraju i za granicą. Jak wyjaśnić w tym kontekście tyle domniemanych błędów, rażących niekonsekwencji i braku logiki, które mi Pan zarzuca ? Oczywiście nikt nie jest doskonały i pewne niedociągnięcia języka i zwykłe pomyłki wpisane są w tak rozległe projekty. Z pewnością i ja się ich nie ustrzegłem, ale kolokwialnie mówiąc – z pewnością nie jest aż tak źle, jak Pan pisze. Wprawdzie przyjęty przez Pana sposób przedstawiania wielu spraw może stwarzać takie wrażenie, a pewność z jaką formułuje Pan swoje opinie, i przede wszystkim towarzyszące temu pseudonaukowe zadęcie, zdają się je uwiarygodniać, to jednak w wielu sprawach zwyczajnie nie ma Pan racji. Nie wiem co upoważnia Pana do formułowania tak jednoznacznych ocen, skoro nie posiada Pan stosownego wykształcenia w dziedzinie, którą </w:t>
      </w:r>
      <w:r>
        <w:rPr>
          <w:rFonts w:ascii="Times New Roman" w:hAnsi="Times New Roman" w:cs="Times New Roman"/>
          <w:sz w:val="24"/>
          <w:szCs w:val="24"/>
        </w:rPr>
        <w:lastRenderedPageBreak/>
        <w:t>Pan tak kompetentnie recenzuje oraz odpowiedniej wiedzy i doświadczenia. Czytelnik powinien wiedzieć, że nie jest Pan specjalistą w omawianej dziedzinie, a tylko osobą „przyuczoną” i to stosunkowo niedawno. Nie wszystko jest tak jednoznaczne jak się Panu wydaje, a ogólna wiedza na której Pan bazuje, nie rozstrzyga o wielu skomplikowanych kwestiach.</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Ja również jestem przede wszystkim historykiem i archeologiem, ale swoją wiedzę </w:t>
      </w:r>
      <w:proofErr w:type="spellStart"/>
      <w:r>
        <w:rPr>
          <w:rFonts w:ascii="Times New Roman" w:hAnsi="Times New Roman" w:cs="Times New Roman"/>
          <w:sz w:val="24"/>
          <w:szCs w:val="24"/>
        </w:rPr>
        <w:t>archeometalurgiczną</w:t>
      </w:r>
      <w:proofErr w:type="spellEnd"/>
      <w:r>
        <w:rPr>
          <w:rFonts w:ascii="Times New Roman" w:hAnsi="Times New Roman" w:cs="Times New Roman"/>
          <w:sz w:val="24"/>
          <w:szCs w:val="24"/>
        </w:rPr>
        <w:t xml:space="preserve"> zdobywałem nie tylko drogą uzupełniającej lektury, ale przede wszystkim dzięki specjalistycznym stażom i wieloletnim kontaktom ze środowiskiem metalurgów. Piszę o tym dlatego, żeby czytelnik miał świadomość, kto formułuje zarzuty i jakie ma do tego kompetencje. W trakcie kilku naszych rozmów przekonałem się, że ma Pan szczególną skłonność do „naciągania” faktów i „</w:t>
      </w:r>
      <w:proofErr w:type="spellStart"/>
      <w:r>
        <w:rPr>
          <w:rFonts w:ascii="Times New Roman" w:hAnsi="Times New Roman" w:cs="Times New Roman"/>
          <w:sz w:val="24"/>
          <w:szCs w:val="24"/>
        </w:rPr>
        <w:t>podrasowywania</w:t>
      </w:r>
      <w:proofErr w:type="spellEnd"/>
      <w:r>
        <w:rPr>
          <w:rFonts w:ascii="Times New Roman" w:hAnsi="Times New Roman" w:cs="Times New Roman"/>
          <w:sz w:val="24"/>
          <w:szCs w:val="24"/>
        </w:rPr>
        <w:t xml:space="preserve">” wskaźników. Wystarczy jednak powiedzieć – sprawdzam i okazuje się, że jest inaczej. Ciekawe, że nie zawstydza to Pana i kontynuując rozmowę nadal stosuje Pan tę samą metodę. Mając takie cechy charakteru, łatwość konwersacji i dobre pióro, staje się Pan bardzo groźnym i niewygodnym przeciwnikiem w dyskusji – tym bardziej, że  bez oporów stosuje Pan  różne socjotechniczne i erystyczne chwyty i bardzo specyficzny rodzaj wybiórczej logiki, nastawionej na zdeprecjonowanie poglądów innych ludzi. </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Jeszcze bardziej zdumiewa mnie Pana pewność w odniesieniu do interpretacji źródeł archeologicznych i oceny ich zasobów. Wypowiadane z takim przekonaniem autorytatywne stwierdzenia, że </w:t>
      </w:r>
      <w:commentRangeStart w:id="1"/>
      <w:r>
        <w:rPr>
          <w:rFonts w:ascii="Times New Roman" w:hAnsi="Times New Roman" w:cs="Times New Roman"/>
          <w:sz w:val="24"/>
          <w:szCs w:val="24"/>
        </w:rPr>
        <w:t xml:space="preserve">źródła archeologiczne nie potwierdzają tej, czy innej mojej tezy, są po prostu </w:t>
      </w:r>
      <w:r w:rsidRPr="007811D3">
        <w:rPr>
          <w:rFonts w:ascii="Times New Roman" w:hAnsi="Times New Roman" w:cs="Times New Roman"/>
          <w:sz w:val="24"/>
          <w:szCs w:val="24"/>
        </w:rPr>
        <w:t>nadużyciem.</w:t>
      </w:r>
      <w:commentRangeEnd w:id="1"/>
      <w:r>
        <w:rPr>
          <w:rStyle w:val="Odwoaniedokomentarza"/>
        </w:rPr>
        <w:commentReference w:id="1"/>
      </w:r>
      <w:r>
        <w:rPr>
          <w:rFonts w:ascii="Times New Roman" w:hAnsi="Times New Roman" w:cs="Times New Roman"/>
          <w:sz w:val="24"/>
          <w:szCs w:val="24"/>
        </w:rPr>
        <w:t xml:space="preserve">  Od blisko 30 lat</w:t>
      </w:r>
      <w:r w:rsidRPr="0064218E">
        <w:rPr>
          <w:rFonts w:ascii="Times New Roman" w:hAnsi="Times New Roman" w:cs="Times New Roman"/>
          <w:sz w:val="24"/>
          <w:szCs w:val="24"/>
        </w:rPr>
        <w:t xml:space="preserve"> </w:t>
      </w:r>
      <w:r>
        <w:rPr>
          <w:rFonts w:ascii="Times New Roman" w:hAnsi="Times New Roman" w:cs="Times New Roman"/>
          <w:sz w:val="24"/>
          <w:szCs w:val="24"/>
        </w:rPr>
        <w:t>prowadzę badania nad pradziejowym hutnictwem i nie wstydzę się tego powiedzieć – mam w tym względzie pewne zasługi. Składają się na to wyniki ponad 15 lat regularnych badań powierzchniowych skutkujących odkryciem ponad 4 000 stanowisk archeologicznych, badań wykopaliskowych na kilkunastu stanowiskach osadniczych i sepulkralnych, oraz całe miesiące kwerend muzealnych i  ponad 60 publikacji naukowych, w tym dwie autorskie książki i redakcje 4 innych wydawnictw, a parafrazując klasyka, „…</w:t>
      </w:r>
      <w:r w:rsidRPr="004B4ACD">
        <w:rPr>
          <w:rFonts w:ascii="Times New Roman" w:hAnsi="Times New Roman" w:cs="Times New Roman"/>
          <w:i/>
          <w:sz w:val="24"/>
          <w:szCs w:val="24"/>
        </w:rPr>
        <w:t>że o innych rzeczach nie wspomnę</w:t>
      </w:r>
      <w:r>
        <w:rPr>
          <w:rFonts w:ascii="Times New Roman" w:hAnsi="Times New Roman" w:cs="Times New Roman"/>
          <w:sz w:val="24"/>
          <w:szCs w:val="24"/>
        </w:rPr>
        <w:t>”. Sądzę, że to wszystko upoważnia mnie  do formułowania określonych wniosków i wyrażania opinii na omawiane tematy. Moje wypowiedzi</w:t>
      </w:r>
      <w:r w:rsidRPr="00094F53">
        <w:rPr>
          <w:rFonts w:ascii="Times New Roman" w:hAnsi="Times New Roman" w:cs="Times New Roman"/>
          <w:sz w:val="24"/>
          <w:szCs w:val="24"/>
        </w:rPr>
        <w:t xml:space="preserve"> </w:t>
      </w:r>
      <w:r>
        <w:rPr>
          <w:rFonts w:ascii="Times New Roman" w:hAnsi="Times New Roman" w:cs="Times New Roman"/>
          <w:sz w:val="24"/>
          <w:szCs w:val="24"/>
        </w:rPr>
        <w:t xml:space="preserve">zawsze cechowała przy tym duża ostrożność i dystans wynikający z samokrytyki, a przede wszystkim świadomości ograniczonej wymowy źródeł, którymi dysponuję. Pan krytykuje nawet formę mich wypowiedzi, w których </w:t>
      </w:r>
      <w:commentRangeStart w:id="2"/>
      <w:r w:rsidRPr="009D145E">
        <w:rPr>
          <w:rFonts w:ascii="Times New Roman" w:hAnsi="Times New Roman" w:cs="Times New Roman"/>
          <w:sz w:val="24"/>
          <w:szCs w:val="24"/>
          <w:highlight w:val="yellow"/>
        </w:rPr>
        <w:t>staram się nie eksponować swojej osoby</w:t>
      </w:r>
      <w:commentRangeEnd w:id="2"/>
      <w:r>
        <w:rPr>
          <w:rStyle w:val="Odwoaniedokomentarza"/>
        </w:rPr>
        <w:commentReference w:id="2"/>
      </w:r>
      <w:r>
        <w:rPr>
          <w:rFonts w:ascii="Times New Roman" w:hAnsi="Times New Roman" w:cs="Times New Roman"/>
          <w:sz w:val="24"/>
          <w:szCs w:val="24"/>
        </w:rPr>
        <w:t xml:space="preserve"> – używając liczby mnogiej. W świecie moich wartości – to raczej cnota, a nie powód do krytyki. Pragnę również podkreślić, że moje poglądy,  a są one w obiegu od blisko ćwierćwiecza, zawsze spotykały się </w:t>
      </w:r>
      <w:r>
        <w:rPr>
          <w:rFonts w:ascii="Times New Roman" w:hAnsi="Times New Roman" w:cs="Times New Roman"/>
          <w:sz w:val="24"/>
          <w:szCs w:val="24"/>
        </w:rPr>
        <w:lastRenderedPageBreak/>
        <w:t xml:space="preserve">ze zrozumieniem, aprobatą, a nawet uznaniem polskich i zagranicznych środowisk naukowych. </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Zastanawiam się również skąd  u Pana tyle pewności, a nawet  buty w ocenie problemów o których ma Pan bardzo ograniczoną wiedzę. </w:t>
      </w:r>
      <w:commentRangeStart w:id="3"/>
      <w:r>
        <w:rPr>
          <w:rFonts w:ascii="Times New Roman" w:hAnsi="Times New Roman" w:cs="Times New Roman"/>
          <w:sz w:val="24"/>
          <w:szCs w:val="24"/>
        </w:rPr>
        <w:t>Nie uczestniczył Pan przecież w badaniach żadnego ze stanowisk hutniczych w Górach Świętokrzyskich</w:t>
      </w:r>
      <w:commentRangeEnd w:id="3"/>
      <w:r>
        <w:rPr>
          <w:rStyle w:val="Odwoaniedokomentarza"/>
        </w:rPr>
        <w:commentReference w:id="3"/>
      </w:r>
      <w:r>
        <w:rPr>
          <w:rFonts w:ascii="Times New Roman" w:hAnsi="Times New Roman" w:cs="Times New Roman"/>
          <w:sz w:val="24"/>
          <w:szCs w:val="24"/>
        </w:rPr>
        <w:t xml:space="preserve">, </w:t>
      </w:r>
      <w:commentRangeStart w:id="4"/>
      <w:r>
        <w:rPr>
          <w:rFonts w:ascii="Times New Roman" w:hAnsi="Times New Roman" w:cs="Times New Roman"/>
          <w:sz w:val="24"/>
          <w:szCs w:val="24"/>
        </w:rPr>
        <w:t>nie zna Pan również zasobów muzealnych gromadzących pozyskane w trakcie tych prac artefakty</w:t>
      </w:r>
      <w:commentRangeEnd w:id="4"/>
      <w:r>
        <w:rPr>
          <w:rStyle w:val="Odwoaniedokomentarza"/>
        </w:rPr>
        <w:commentReference w:id="4"/>
      </w:r>
      <w:r>
        <w:rPr>
          <w:rFonts w:ascii="Times New Roman" w:hAnsi="Times New Roman" w:cs="Times New Roman"/>
          <w:sz w:val="24"/>
          <w:szCs w:val="24"/>
        </w:rPr>
        <w:t xml:space="preserve">. Nie wszystko da się wywnioskować z opublikowanej dokumentacji, muzealnych wystaw, czy sprawozdań. Ogromna większość materiałów zalega bowiem w magazynach i mają do nich dostęp tylko specjaliści. </w:t>
      </w:r>
      <w:commentRangeStart w:id="5"/>
      <w:r>
        <w:rPr>
          <w:rFonts w:ascii="Times New Roman" w:hAnsi="Times New Roman" w:cs="Times New Roman"/>
          <w:sz w:val="24"/>
          <w:szCs w:val="24"/>
        </w:rPr>
        <w:t>Wiele ważnych odkryć nie zostało dotąd opracowanych i opublikowanych, a przecież funkcjonują w naukowym obiegu</w:t>
      </w:r>
      <w:commentRangeEnd w:id="5"/>
      <w:r>
        <w:rPr>
          <w:rStyle w:val="Odwoaniedokomentarza"/>
        </w:rPr>
        <w:commentReference w:id="5"/>
      </w:r>
      <w:r>
        <w:rPr>
          <w:rFonts w:ascii="Times New Roman" w:hAnsi="Times New Roman" w:cs="Times New Roman"/>
          <w:sz w:val="24"/>
          <w:szCs w:val="24"/>
        </w:rPr>
        <w:t>. Skoro ma Pan tak ograniczony dostęp do tych zasobów – proszę o dystans i trochę pokory przy forowaniu tak jednoznacznych ocen.</w:t>
      </w:r>
      <w:r>
        <w:rPr>
          <w:rFonts w:ascii="Times New Roman" w:hAnsi="Times New Roman" w:cs="Times New Roman"/>
          <w:sz w:val="24"/>
          <w:szCs w:val="24"/>
        </w:rPr>
        <w:tab/>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Kilka zdań powinienem poświęcić jednak mojej książce, która stała się obiektem tak ostrej krytyki. Prace nad nią trwały wiele lat i wiązały się z licznymi kwerendami i konsultacjami prowadzonymi praktycznie na terenie całej Polski. Dotarłem do wielu nie publikowanych materiałów, przeprowadziłem dziesiątki konsultacji z różnymi badaczami. Jest to pierwsza próba syntezy obejmującej w kompleksowy sposób problematykę starożytnego hutnictwa na ziemiach polskich. Technologia produkcji, to tylko część tej rozległej i niezwykle ważnej  dla okresu schyłku starożytności na ziemiach polskich problematyki. Dotychczasowe ujęcia, nastawione głównie na produkcyjny wątek tej działalności, nie dawały szerokiej kulturowej wizji tego wyjątkowego zjawiska. Doprowadziło to do pewnego wyizolowania tych zagadnień z głównego nurtu badań archeologicznym nad tym okresem. Hermetyczny język oraz skoncentrowanie się na problemach technicznych i technologicznych doprowadziły do zamknięcia się archeologów zajmujących się tą problematyką we własnym wąskim gronie. Moja książka miała ten impas przełamać i wprowadzić tę trudną problematykę do szerszego naukowego obiegu, zarówno na archeologiczne salony, skąd luminarze naszej dyscypliny czerpią  wiedzę ogólną do swoich syntez, ale również pod przysłowiowe </w:t>
      </w:r>
      <w:commentRangeStart w:id="6"/>
      <w:r>
        <w:rPr>
          <w:rFonts w:ascii="Times New Roman" w:hAnsi="Times New Roman" w:cs="Times New Roman"/>
          <w:sz w:val="24"/>
          <w:szCs w:val="24"/>
        </w:rPr>
        <w:t>archeologiczne strzechy</w:t>
      </w:r>
      <w:commentRangeEnd w:id="6"/>
      <w:r>
        <w:rPr>
          <w:rStyle w:val="Odwoaniedokomentarza"/>
        </w:rPr>
        <w:commentReference w:id="6"/>
      </w:r>
      <w:r>
        <w:rPr>
          <w:rFonts w:ascii="Times New Roman" w:hAnsi="Times New Roman" w:cs="Times New Roman"/>
          <w:sz w:val="24"/>
          <w:szCs w:val="24"/>
        </w:rPr>
        <w:t xml:space="preserve">, gdzie wielu badaczy boryka się z poprawną identyfikacją i zrozumieniem odkrywanych przez nich źródeł </w:t>
      </w:r>
      <w:proofErr w:type="spellStart"/>
      <w:r>
        <w:rPr>
          <w:rFonts w:ascii="Times New Roman" w:hAnsi="Times New Roman" w:cs="Times New Roman"/>
          <w:sz w:val="24"/>
          <w:szCs w:val="24"/>
        </w:rPr>
        <w:t>archeometalurgicznych</w:t>
      </w:r>
      <w:proofErr w:type="spellEnd"/>
      <w:r>
        <w:rPr>
          <w:rFonts w:ascii="Times New Roman" w:hAnsi="Times New Roman" w:cs="Times New Roman"/>
          <w:sz w:val="24"/>
          <w:szCs w:val="24"/>
        </w:rPr>
        <w:t xml:space="preserve">. Skoro nie udało się dotąd zaimplantować specjalistycznej wiedzy chemicznej i metalurgicznej  w jej „czystej” formie na „archeologicznej roli”, to zdecydowałem się „przemycić” ją w formie uproszczonej i strawnej dla humanisty. Wzory chemiczne, których tak się Pan domaga, nadają wprawdzie narracji </w:t>
      </w:r>
      <w:commentRangeStart w:id="7"/>
      <w:r>
        <w:rPr>
          <w:rFonts w:ascii="Times New Roman" w:hAnsi="Times New Roman" w:cs="Times New Roman"/>
          <w:sz w:val="24"/>
          <w:szCs w:val="24"/>
        </w:rPr>
        <w:t>naukowego blichtru</w:t>
      </w:r>
      <w:commentRangeEnd w:id="7"/>
      <w:r>
        <w:rPr>
          <w:rStyle w:val="Odwoaniedokomentarza"/>
        </w:rPr>
        <w:commentReference w:id="7"/>
      </w:r>
      <w:r>
        <w:rPr>
          <w:rFonts w:ascii="Times New Roman" w:hAnsi="Times New Roman" w:cs="Times New Roman"/>
          <w:sz w:val="24"/>
          <w:szCs w:val="24"/>
        </w:rPr>
        <w:t xml:space="preserve">, ale w  świetle tego co wyżej napisano, tylko zaciemnieją obraz. </w:t>
      </w:r>
      <w:commentRangeStart w:id="8"/>
      <w:r>
        <w:rPr>
          <w:rFonts w:ascii="Times New Roman" w:hAnsi="Times New Roman" w:cs="Times New Roman"/>
          <w:sz w:val="24"/>
          <w:szCs w:val="24"/>
        </w:rPr>
        <w:t xml:space="preserve">Moja interpretacja procesu redukcji </w:t>
      </w:r>
      <w:r>
        <w:rPr>
          <w:rFonts w:ascii="Times New Roman" w:hAnsi="Times New Roman" w:cs="Times New Roman"/>
          <w:sz w:val="24"/>
          <w:szCs w:val="24"/>
        </w:rPr>
        <w:lastRenderedPageBreak/>
        <w:t>jest przeznaczona dla humanistów i w tej formie może być zrozumiana przez wszystkich</w:t>
      </w:r>
      <w:commentRangeEnd w:id="8"/>
      <w:r>
        <w:rPr>
          <w:rStyle w:val="Odwoaniedokomentarza"/>
        </w:rPr>
        <w:commentReference w:id="8"/>
      </w:r>
      <w:r>
        <w:rPr>
          <w:rFonts w:ascii="Times New Roman" w:hAnsi="Times New Roman" w:cs="Times New Roman"/>
          <w:sz w:val="24"/>
          <w:szCs w:val="24"/>
        </w:rPr>
        <w:t xml:space="preserve">. Uczciwie odsyłam jednak zainteresowanych do źródła, gdzie można pogłębić rozumienie różnych problemów. </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Jest jeszcze jedna sprawa, której zdaje się Pan nie rozumieć. Moja książka traktuje o różnych regionach starożytnego hutnictwa na ziemiach polskich. </w:t>
      </w:r>
      <w:commentRangeStart w:id="9"/>
      <w:r>
        <w:rPr>
          <w:rFonts w:ascii="Times New Roman" w:hAnsi="Times New Roman" w:cs="Times New Roman"/>
          <w:sz w:val="24"/>
          <w:szCs w:val="24"/>
        </w:rPr>
        <w:t xml:space="preserve">Wyrywając pojedyncze zdania z kontekstu, wiele zawartych tam wniosków i uogólnień – wbrew moim intencjom, stara się Pan odnieść do hutnictwa świętokrzyskiego. To niedozwolona praktyka, która kogoś, kto nie zna całej pracy,  wprowadza w błąd. </w:t>
      </w:r>
      <w:commentRangeEnd w:id="9"/>
      <w:r>
        <w:rPr>
          <w:rStyle w:val="Odwoaniedokomentarza"/>
        </w:rPr>
        <w:commentReference w:id="9"/>
      </w:r>
    </w:p>
    <w:p w:rsidR="00373D2B" w:rsidRPr="0071028D" w:rsidRDefault="00373D2B" w:rsidP="00373D2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 xml:space="preserve">Najbardziej zatrważające jest jednak to, że nie dostrzegł Pan w mojej książce nic pozytywnego. Jaskrawo kontrastuje to z opiniami wielu osób, które miały okazję się z nią zapoznać. Podjęta przez Pana krytyka jest przede wszystkim  </w:t>
      </w:r>
      <w:proofErr w:type="spellStart"/>
      <w:r>
        <w:rPr>
          <w:rFonts w:ascii="Times New Roman" w:hAnsi="Times New Roman" w:cs="Times New Roman"/>
          <w:sz w:val="24"/>
          <w:szCs w:val="24"/>
        </w:rPr>
        <w:t>niekonstruktywna</w:t>
      </w:r>
      <w:proofErr w:type="spellEnd"/>
      <w:r>
        <w:rPr>
          <w:rFonts w:ascii="Times New Roman" w:hAnsi="Times New Roman" w:cs="Times New Roman"/>
          <w:sz w:val="24"/>
          <w:szCs w:val="24"/>
        </w:rPr>
        <w:t xml:space="preserve"> i świadczy o ogromnym zacietrzewieniu i niechęci do wszystkiego co robię. </w:t>
      </w:r>
      <w:commentRangeStart w:id="10"/>
      <w:r>
        <w:rPr>
          <w:rFonts w:ascii="Times New Roman" w:hAnsi="Times New Roman" w:cs="Times New Roman"/>
          <w:sz w:val="24"/>
          <w:szCs w:val="24"/>
        </w:rPr>
        <w:t>Proszę się nie łudzić, że zejdę do poziomu Pańskiej retoryki i w odwecie będę odnosił się do Pańskiej działalności</w:t>
      </w:r>
      <w:commentRangeEnd w:id="10"/>
      <w:r>
        <w:rPr>
          <w:rStyle w:val="Odwoaniedokomentarza"/>
        </w:rPr>
        <w:commentReference w:id="10"/>
      </w:r>
      <w:r>
        <w:rPr>
          <w:rFonts w:ascii="Times New Roman" w:hAnsi="Times New Roman" w:cs="Times New Roman"/>
          <w:sz w:val="24"/>
          <w:szCs w:val="24"/>
        </w:rPr>
        <w:t>. Zrobiłem to jednoznacznie, ale w bardzo wyważony sposób tylko raz w trakcie prezentacji projektu „</w:t>
      </w:r>
      <w:proofErr w:type="spellStart"/>
      <w:r>
        <w:rPr>
          <w:rFonts w:ascii="Times New Roman" w:hAnsi="Times New Roman" w:cs="Times New Roman"/>
          <w:sz w:val="24"/>
          <w:szCs w:val="24"/>
        </w:rPr>
        <w:t>Hutnia</w:t>
      </w:r>
      <w:proofErr w:type="spellEnd"/>
      <w:r>
        <w:rPr>
          <w:rFonts w:ascii="Times New Roman" w:hAnsi="Times New Roman" w:cs="Times New Roman"/>
          <w:sz w:val="24"/>
          <w:szCs w:val="24"/>
        </w:rPr>
        <w:t xml:space="preserve">” i nie widzę potrzeby wracać do tej sprawy. </w:t>
      </w:r>
      <w:r w:rsidRPr="0071028D">
        <w:rPr>
          <w:rFonts w:ascii="Times New Roman" w:hAnsi="Times New Roman" w:cs="Times New Roman"/>
          <w:sz w:val="24"/>
          <w:szCs w:val="24"/>
          <w:u w:val="single"/>
        </w:rPr>
        <w:t xml:space="preserve">Nie będę też więcej z Panem polemizował za pośrednictwem </w:t>
      </w:r>
      <w:proofErr w:type="spellStart"/>
      <w:r w:rsidRPr="0071028D">
        <w:rPr>
          <w:rFonts w:ascii="Times New Roman" w:hAnsi="Times New Roman" w:cs="Times New Roman"/>
          <w:sz w:val="24"/>
          <w:szCs w:val="24"/>
          <w:u w:val="single"/>
        </w:rPr>
        <w:t>internetu</w:t>
      </w:r>
      <w:proofErr w:type="spellEnd"/>
      <w:r w:rsidRPr="0071028D">
        <w:rPr>
          <w:rFonts w:ascii="Times New Roman" w:hAnsi="Times New Roman" w:cs="Times New Roman"/>
          <w:sz w:val="24"/>
          <w:szCs w:val="24"/>
          <w:u w:val="single"/>
        </w:rPr>
        <w:t>.</w:t>
      </w:r>
      <w:r>
        <w:rPr>
          <w:rFonts w:ascii="Times New Roman" w:hAnsi="Times New Roman" w:cs="Times New Roman"/>
          <w:sz w:val="24"/>
          <w:szCs w:val="24"/>
        </w:rPr>
        <w:t xml:space="preserve"> Ze względu na fakt, że każdy może napisać tu wszystko i nikt tego nie recenzuje  medium to jest wygodną wokandą do prezentacji nawet bardzo skrajnych poglądów. Ten swoisty ekshibicjonizm jest</w:t>
      </w:r>
      <w:r w:rsidRPr="00986D5C">
        <w:rPr>
          <w:rFonts w:ascii="Times New Roman" w:hAnsi="Times New Roman" w:cs="Times New Roman"/>
          <w:sz w:val="24"/>
          <w:szCs w:val="24"/>
        </w:rPr>
        <w:t xml:space="preserve"> </w:t>
      </w:r>
      <w:r>
        <w:rPr>
          <w:rFonts w:ascii="Times New Roman" w:hAnsi="Times New Roman" w:cs="Times New Roman"/>
          <w:sz w:val="24"/>
          <w:szCs w:val="24"/>
        </w:rPr>
        <w:t xml:space="preserve">teraz nawet bardzo modny, ale ja nie mam na to czasu i ochoty. Jeśli Pan chce wymienić poglądy zapraszam do siebie, przecież zna Pan mój adres. </w:t>
      </w:r>
      <w:r w:rsidRPr="0071028D">
        <w:rPr>
          <w:rFonts w:ascii="Times New Roman" w:hAnsi="Times New Roman" w:cs="Times New Roman"/>
          <w:sz w:val="24"/>
          <w:szCs w:val="24"/>
          <w:u w:val="single"/>
        </w:rPr>
        <w:t xml:space="preserve">Forma w jaki prowadzi Pan polemikę naraża  jednak na szwank moje </w:t>
      </w:r>
      <w:commentRangeStart w:id="11"/>
      <w:r w:rsidRPr="0071028D">
        <w:rPr>
          <w:rFonts w:ascii="Times New Roman" w:hAnsi="Times New Roman" w:cs="Times New Roman"/>
          <w:sz w:val="24"/>
          <w:szCs w:val="24"/>
          <w:u w:val="single"/>
        </w:rPr>
        <w:t>kompetencje</w:t>
      </w:r>
      <w:commentRangeEnd w:id="11"/>
      <w:r>
        <w:rPr>
          <w:rStyle w:val="Odwoaniedokomentarza"/>
        </w:rPr>
        <w:commentReference w:id="11"/>
      </w:r>
      <w:r w:rsidRPr="0071028D">
        <w:rPr>
          <w:rFonts w:ascii="Times New Roman" w:hAnsi="Times New Roman" w:cs="Times New Roman"/>
          <w:sz w:val="24"/>
          <w:szCs w:val="24"/>
          <w:u w:val="single"/>
        </w:rPr>
        <w:t xml:space="preserve"> i </w:t>
      </w:r>
      <w:commentRangeStart w:id="12"/>
      <w:r w:rsidRPr="0071028D">
        <w:rPr>
          <w:rFonts w:ascii="Times New Roman" w:hAnsi="Times New Roman" w:cs="Times New Roman"/>
          <w:sz w:val="24"/>
          <w:szCs w:val="24"/>
          <w:u w:val="single"/>
        </w:rPr>
        <w:t>dobre imię</w:t>
      </w:r>
      <w:commentRangeEnd w:id="12"/>
      <w:r>
        <w:rPr>
          <w:rStyle w:val="Odwoaniedokomentarza"/>
        </w:rPr>
        <w:commentReference w:id="12"/>
      </w:r>
      <w:r w:rsidRPr="0071028D">
        <w:rPr>
          <w:rFonts w:ascii="Times New Roman" w:hAnsi="Times New Roman" w:cs="Times New Roman"/>
          <w:sz w:val="24"/>
          <w:szCs w:val="24"/>
          <w:u w:val="single"/>
        </w:rPr>
        <w:t xml:space="preserve">. </w:t>
      </w:r>
      <w:commentRangeStart w:id="13"/>
      <w:r w:rsidRPr="0071028D">
        <w:rPr>
          <w:rFonts w:ascii="Times New Roman" w:hAnsi="Times New Roman" w:cs="Times New Roman"/>
          <w:sz w:val="24"/>
          <w:szCs w:val="24"/>
          <w:u w:val="single"/>
        </w:rPr>
        <w:t xml:space="preserve">Proszę tego więcej nie robić, bo jest to karalne. Nie grożę Panu, a jedynie uświadamiam konsekwencje, które może przynieść dalsza eskalacja tej dyskusji. </w:t>
      </w:r>
      <w:commentRangeEnd w:id="13"/>
      <w:r>
        <w:rPr>
          <w:rStyle w:val="Odwoaniedokomentarza"/>
        </w:rPr>
        <w:commentReference w:id="13"/>
      </w:r>
      <w:r w:rsidRPr="0071028D">
        <w:rPr>
          <w:rFonts w:ascii="Times New Roman" w:hAnsi="Times New Roman" w:cs="Times New Roman"/>
          <w:sz w:val="24"/>
          <w:szCs w:val="24"/>
          <w:u w:val="single"/>
        </w:rPr>
        <w:t xml:space="preserve">  </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Przejdźmy jednak do konkretów. W pierwszym odruchu chciałem odpowiedzieć na stawiane zarzuty łącząc je w kilka bloków problemowych.  Prawdę mówiąc spodziewałem się z Pana strony większej konsekwencji i porządku. Tymczasem Pańskie uwagi są chaotyczne,  a raz podejmowane sprawy wracają kilkakrotnie w różnych miejscach tekstu. Logika tego układu,  o której  tak często Pan pisze, pozostawia wiele do życzenia i utrudnia odniesienie się do nich. Przyjąłem zatem za Panem ten chaotyczny system, odnosząc się do poszczególnych zarzutów, w kolejności, które sam Pan zaproponował. Zdaję sobie sprawę, że czytelnik będzie miał problem w zestawieniu obu tych materiałów, ale uznałem, że ponowne przytaczanie pańskich uwag dodatkowo rozwinie ten i tak już zbyt obszerny tekst do granic </w:t>
      </w:r>
      <w:r>
        <w:rPr>
          <w:rFonts w:ascii="Times New Roman" w:hAnsi="Times New Roman" w:cs="Times New Roman"/>
          <w:sz w:val="24"/>
          <w:szCs w:val="24"/>
        </w:rPr>
        <w:lastRenderedPageBreak/>
        <w:t xml:space="preserve">przyswajalności. Kończąc ten przydługi zapewne wywód, </w:t>
      </w:r>
      <w:commentRangeStart w:id="14"/>
      <w:r>
        <w:rPr>
          <w:rFonts w:ascii="Times New Roman" w:hAnsi="Times New Roman" w:cs="Times New Roman"/>
          <w:sz w:val="24"/>
          <w:szCs w:val="24"/>
        </w:rPr>
        <w:t>życzę Panu więcej pokory w stosunku do własnej wiedzy, rozwagi w formułowaniu poglądów i większego taktu w stosunku do ludzi których Pan ocenia</w:t>
      </w:r>
      <w:commentRangeEnd w:id="14"/>
      <w:r>
        <w:rPr>
          <w:rStyle w:val="Odwoaniedokomentarza"/>
        </w:rPr>
        <w:commentReference w:id="14"/>
      </w:r>
      <w:r>
        <w:rPr>
          <w:rFonts w:ascii="Times New Roman" w:hAnsi="Times New Roman" w:cs="Times New Roman"/>
          <w:sz w:val="24"/>
          <w:szCs w:val="24"/>
        </w:rPr>
        <w:t xml:space="preserve">.  </w:t>
      </w:r>
    </w:p>
    <w:p w:rsidR="00373D2B" w:rsidRPr="004419E8" w:rsidRDefault="00373D2B" w:rsidP="00373D2B">
      <w:pPr>
        <w:spacing w:line="360" w:lineRule="auto"/>
        <w:jc w:val="both"/>
        <w:rPr>
          <w:rFonts w:ascii="Times New Roman" w:hAnsi="Times New Roman" w:cs="Times New Roman"/>
          <w:b/>
          <w:sz w:val="24"/>
          <w:szCs w:val="24"/>
        </w:rPr>
      </w:pPr>
      <w:r w:rsidRPr="004419E8">
        <w:rPr>
          <w:rFonts w:ascii="Times New Roman" w:hAnsi="Times New Roman" w:cs="Times New Roman"/>
          <w:b/>
          <w:sz w:val="24"/>
          <w:szCs w:val="24"/>
        </w:rPr>
        <w:t>Uwagi szczegółowe</w:t>
      </w:r>
    </w:p>
    <w:p w:rsidR="00373D2B" w:rsidRPr="001C7C54" w:rsidRDefault="00373D2B" w:rsidP="00373D2B">
      <w:pPr>
        <w:spacing w:line="360" w:lineRule="auto"/>
        <w:jc w:val="both"/>
        <w:rPr>
          <w:rFonts w:ascii="Times New Roman" w:hAnsi="Times New Roman" w:cs="Times New Roman"/>
          <w:sz w:val="24"/>
          <w:szCs w:val="24"/>
          <w:u w:val="single"/>
        </w:rPr>
      </w:pPr>
      <w:r w:rsidRPr="001C7C54">
        <w:rPr>
          <w:rFonts w:ascii="Times New Roman" w:hAnsi="Times New Roman" w:cs="Times New Roman"/>
          <w:sz w:val="24"/>
          <w:szCs w:val="24"/>
          <w:u w:val="single"/>
        </w:rPr>
        <w:t>Redukcja, reakcje chemiczne</w:t>
      </w:r>
    </w:p>
    <w:p w:rsidR="00373D2B"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14. </w:t>
      </w:r>
      <w:commentRangeStart w:id="15"/>
      <w:r>
        <w:rPr>
          <w:rFonts w:ascii="Times New Roman" w:hAnsi="Times New Roman" w:cs="Times New Roman"/>
          <w:sz w:val="24"/>
          <w:szCs w:val="24"/>
        </w:rPr>
        <w:t>Jest to w</w:t>
      </w:r>
      <w:r w:rsidRPr="00383946">
        <w:rPr>
          <w:rFonts w:ascii="Times New Roman" w:hAnsi="Times New Roman" w:cs="Times New Roman"/>
          <w:sz w:val="24"/>
          <w:szCs w:val="24"/>
        </w:rPr>
        <w:t>yrwan</w:t>
      </w:r>
      <w:r>
        <w:rPr>
          <w:rFonts w:ascii="Times New Roman" w:hAnsi="Times New Roman" w:cs="Times New Roman"/>
          <w:sz w:val="24"/>
          <w:szCs w:val="24"/>
        </w:rPr>
        <w:t>e</w:t>
      </w:r>
      <w:r w:rsidRPr="00383946">
        <w:rPr>
          <w:rFonts w:ascii="Times New Roman" w:hAnsi="Times New Roman" w:cs="Times New Roman"/>
          <w:sz w:val="24"/>
          <w:szCs w:val="24"/>
        </w:rPr>
        <w:t xml:space="preserve"> z kontekstu </w:t>
      </w:r>
      <w:r>
        <w:rPr>
          <w:rFonts w:ascii="Times New Roman" w:hAnsi="Times New Roman" w:cs="Times New Roman"/>
          <w:sz w:val="24"/>
          <w:szCs w:val="24"/>
        </w:rPr>
        <w:t>zdanie zamieszczone we wstępie</w:t>
      </w:r>
      <w:commentRangeEnd w:id="15"/>
      <w:r>
        <w:rPr>
          <w:rStyle w:val="Odwoaniedokomentarza"/>
        </w:rPr>
        <w:commentReference w:id="15"/>
      </w:r>
      <w:r w:rsidRPr="00383946">
        <w:rPr>
          <w:rFonts w:ascii="Times New Roman" w:hAnsi="Times New Roman" w:cs="Times New Roman"/>
          <w:sz w:val="24"/>
          <w:szCs w:val="24"/>
        </w:rPr>
        <w:t xml:space="preserve">, a przytoczona poniżej wypowiedź ma  służyć raczej erudycyjnemu popisowi autora i udowodnić czytelnikowi jego wiedzę. Ten bardzo przekonywujący </w:t>
      </w:r>
      <w:r>
        <w:rPr>
          <w:rFonts w:ascii="Times New Roman" w:hAnsi="Times New Roman" w:cs="Times New Roman"/>
          <w:sz w:val="24"/>
          <w:szCs w:val="24"/>
        </w:rPr>
        <w:t>zabieg</w:t>
      </w:r>
      <w:r w:rsidRPr="00383946">
        <w:rPr>
          <w:rFonts w:ascii="Times New Roman" w:hAnsi="Times New Roman" w:cs="Times New Roman"/>
          <w:sz w:val="24"/>
          <w:szCs w:val="24"/>
        </w:rPr>
        <w:t xml:space="preserve"> czyni </w:t>
      </w:r>
      <w:r>
        <w:rPr>
          <w:rFonts w:ascii="Times New Roman" w:hAnsi="Times New Roman" w:cs="Times New Roman"/>
          <w:sz w:val="24"/>
          <w:szCs w:val="24"/>
        </w:rPr>
        <w:t>go bardziej</w:t>
      </w:r>
      <w:r w:rsidRPr="00383946">
        <w:rPr>
          <w:rFonts w:ascii="Times New Roman" w:hAnsi="Times New Roman" w:cs="Times New Roman"/>
          <w:sz w:val="24"/>
          <w:szCs w:val="24"/>
        </w:rPr>
        <w:t xml:space="preserve"> wiarygodnym</w:t>
      </w:r>
      <w:r>
        <w:rPr>
          <w:rFonts w:ascii="Times New Roman" w:hAnsi="Times New Roman" w:cs="Times New Roman"/>
          <w:sz w:val="24"/>
          <w:szCs w:val="24"/>
        </w:rPr>
        <w:t>. Ponieważ zagadnienie procesu redukcji podejmowane jest w kilku różnych miejscach, także</w:t>
      </w:r>
      <w:r w:rsidRPr="00383946">
        <w:rPr>
          <w:rFonts w:ascii="Times New Roman" w:hAnsi="Times New Roman" w:cs="Times New Roman"/>
          <w:sz w:val="24"/>
          <w:szCs w:val="24"/>
        </w:rPr>
        <w:t xml:space="preserve"> w dalszej części opracowania</w:t>
      </w:r>
      <w:r>
        <w:rPr>
          <w:rFonts w:ascii="Times New Roman" w:hAnsi="Times New Roman" w:cs="Times New Roman"/>
          <w:sz w:val="24"/>
          <w:szCs w:val="24"/>
        </w:rPr>
        <w:t>, postaram się szerzej omówić ten temat.</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83946">
        <w:rPr>
          <w:rFonts w:ascii="Times New Roman" w:hAnsi="Times New Roman" w:cs="Times New Roman"/>
          <w:sz w:val="24"/>
          <w:szCs w:val="24"/>
        </w:rPr>
        <w:t xml:space="preserve">Autor zarzuca mi niewłaściwe stosowanie, a nawet przestarzały i „potoczny”  sposób definiowania i rozmienia </w:t>
      </w:r>
      <w:r>
        <w:rPr>
          <w:rFonts w:ascii="Times New Roman" w:hAnsi="Times New Roman" w:cs="Times New Roman"/>
          <w:sz w:val="24"/>
          <w:szCs w:val="24"/>
        </w:rPr>
        <w:t>terminów „redukcja bezpośrednia i pośrednia”.</w:t>
      </w:r>
      <w:r w:rsidRPr="00383946">
        <w:rPr>
          <w:rFonts w:ascii="Times New Roman" w:hAnsi="Times New Roman" w:cs="Times New Roman"/>
          <w:sz w:val="24"/>
          <w:szCs w:val="24"/>
        </w:rPr>
        <w:t xml:space="preserve">  Zdaję sobie oczywiście sprawę, że </w:t>
      </w:r>
      <w:commentRangeStart w:id="16"/>
      <w:r w:rsidRPr="00383946">
        <w:rPr>
          <w:rFonts w:ascii="Times New Roman" w:hAnsi="Times New Roman" w:cs="Times New Roman"/>
          <w:sz w:val="24"/>
          <w:szCs w:val="24"/>
        </w:rPr>
        <w:t xml:space="preserve">istnieją dwie warstwy znaczeniowe tych </w:t>
      </w:r>
      <w:r>
        <w:rPr>
          <w:rFonts w:ascii="Times New Roman" w:hAnsi="Times New Roman" w:cs="Times New Roman"/>
          <w:sz w:val="24"/>
          <w:szCs w:val="24"/>
        </w:rPr>
        <w:t>pojęć</w:t>
      </w:r>
      <w:commentRangeEnd w:id="16"/>
      <w:r>
        <w:rPr>
          <w:rStyle w:val="Odwoaniedokomentarza"/>
        </w:rPr>
        <w:commentReference w:id="16"/>
      </w:r>
      <w:r w:rsidRPr="00383946">
        <w:rPr>
          <w:rFonts w:ascii="Times New Roman" w:hAnsi="Times New Roman" w:cs="Times New Roman"/>
          <w:sz w:val="24"/>
          <w:szCs w:val="24"/>
        </w:rPr>
        <w:t xml:space="preserve">. </w:t>
      </w:r>
      <w:commentRangeStart w:id="17"/>
      <w:r w:rsidRPr="00383946">
        <w:rPr>
          <w:rFonts w:ascii="Times New Roman" w:hAnsi="Times New Roman" w:cs="Times New Roman"/>
          <w:sz w:val="24"/>
          <w:szCs w:val="24"/>
        </w:rPr>
        <w:t>W naukach humanistycznych, jednoznacznie określają one dwie różne metody otrzymywanie żelaza. Najogólniej mówiąc pierwsza (redukcja bezpośrednia) związana jest z procesem dymarskim</w:t>
      </w:r>
      <w:r>
        <w:rPr>
          <w:rFonts w:ascii="Times New Roman" w:hAnsi="Times New Roman" w:cs="Times New Roman"/>
          <w:sz w:val="24"/>
          <w:szCs w:val="24"/>
        </w:rPr>
        <w:t xml:space="preserve">. – </w:t>
      </w:r>
      <w:r w:rsidRPr="00C50E9E">
        <w:rPr>
          <w:rFonts w:ascii="Times New Roman" w:hAnsi="Times New Roman" w:cs="Times New Roman"/>
          <w:sz w:val="24"/>
          <w:szCs w:val="24"/>
        </w:rPr>
        <w:t>żelazo nie przechodzi w tym procesie przez fazę ciekłą. Druga</w:t>
      </w:r>
      <w:r w:rsidRPr="00383946">
        <w:rPr>
          <w:rFonts w:ascii="Times New Roman" w:hAnsi="Times New Roman" w:cs="Times New Roman"/>
          <w:sz w:val="24"/>
          <w:szCs w:val="24"/>
        </w:rPr>
        <w:t xml:space="preserve"> (redukcja pośrednia)</w:t>
      </w:r>
      <w:r>
        <w:rPr>
          <w:rFonts w:ascii="Times New Roman" w:hAnsi="Times New Roman" w:cs="Times New Roman"/>
          <w:sz w:val="24"/>
          <w:szCs w:val="24"/>
        </w:rPr>
        <w:t xml:space="preserve"> ma miejsce w</w:t>
      </w:r>
      <w:r w:rsidRPr="00383946">
        <w:rPr>
          <w:rFonts w:ascii="Times New Roman" w:hAnsi="Times New Roman" w:cs="Times New Roman"/>
          <w:sz w:val="24"/>
          <w:szCs w:val="24"/>
        </w:rPr>
        <w:t xml:space="preserve"> proces</w:t>
      </w:r>
      <w:r>
        <w:rPr>
          <w:rFonts w:ascii="Times New Roman" w:hAnsi="Times New Roman" w:cs="Times New Roman"/>
          <w:sz w:val="24"/>
          <w:szCs w:val="24"/>
        </w:rPr>
        <w:t>ie</w:t>
      </w:r>
      <w:r w:rsidRPr="00383946">
        <w:rPr>
          <w:rFonts w:ascii="Times New Roman" w:hAnsi="Times New Roman" w:cs="Times New Roman"/>
          <w:sz w:val="24"/>
          <w:szCs w:val="24"/>
        </w:rPr>
        <w:t xml:space="preserve"> wielkopiecowy</w:t>
      </w:r>
      <w:r w:rsidRPr="00C50E9E">
        <w:rPr>
          <w:rFonts w:ascii="Times New Roman" w:hAnsi="Times New Roman" w:cs="Times New Roman"/>
          <w:sz w:val="24"/>
          <w:szCs w:val="24"/>
        </w:rPr>
        <w:t>m, gdzie otrzymuje się półprodukt w postaci płynnej surówki</w:t>
      </w:r>
      <w:r>
        <w:rPr>
          <w:rFonts w:ascii="Times New Roman" w:hAnsi="Times New Roman" w:cs="Times New Roman"/>
          <w:sz w:val="24"/>
          <w:szCs w:val="24"/>
        </w:rPr>
        <w:t>.</w:t>
      </w:r>
      <w:commentRangeEnd w:id="17"/>
      <w:r>
        <w:rPr>
          <w:rStyle w:val="Odwoaniedokomentarza"/>
        </w:rPr>
        <w:commentReference w:id="17"/>
      </w:r>
    </w:p>
    <w:p w:rsidR="00373D2B" w:rsidRPr="00B0776E" w:rsidRDefault="00373D2B" w:rsidP="00373D2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383946">
        <w:rPr>
          <w:rFonts w:ascii="Times New Roman" w:hAnsi="Times New Roman" w:cs="Times New Roman"/>
          <w:sz w:val="24"/>
          <w:szCs w:val="24"/>
        </w:rPr>
        <w:t xml:space="preserve"> Niezależnie od takiego rozumienia tych terminów, niejako na drugim poziomie ich szczegółowości – używanym głównie przez metalurgów, określa się nimi reakcje chemiczne zachodzące bądź pod wpływem reduktora gazowego CO (redukcja pośrednia), bądź węgla stałego C (redukcja bezpośrednia). W interesującym nas przypadku redukcja węglem stałym ma znikome znaczenie</w:t>
      </w:r>
      <w:r>
        <w:rPr>
          <w:rFonts w:ascii="Times New Roman" w:hAnsi="Times New Roman" w:cs="Times New Roman"/>
          <w:sz w:val="24"/>
          <w:szCs w:val="24"/>
        </w:rPr>
        <w:t xml:space="preserve"> dla procesu</w:t>
      </w:r>
      <w:r w:rsidRPr="00383946">
        <w:rPr>
          <w:rFonts w:ascii="Times New Roman" w:hAnsi="Times New Roman" w:cs="Times New Roman"/>
          <w:sz w:val="24"/>
          <w:szCs w:val="24"/>
        </w:rPr>
        <w:t xml:space="preserve">, a zdecydowanie bardziej efektywna jest redukcja gazowa.  </w:t>
      </w:r>
      <w:commentRangeStart w:id="18"/>
      <w:r w:rsidRPr="00383946">
        <w:rPr>
          <w:rFonts w:ascii="Times New Roman" w:hAnsi="Times New Roman" w:cs="Times New Roman"/>
          <w:sz w:val="24"/>
          <w:szCs w:val="24"/>
        </w:rPr>
        <w:t xml:space="preserve">Paradoksalnie więc procesy zachodzące w piecu dymarskim </w:t>
      </w:r>
      <w:r>
        <w:rPr>
          <w:rFonts w:ascii="Times New Roman" w:hAnsi="Times New Roman" w:cs="Times New Roman"/>
          <w:sz w:val="24"/>
          <w:szCs w:val="24"/>
        </w:rPr>
        <w:t>moglibyśmy nazywać redukcją</w:t>
      </w:r>
      <w:r w:rsidRPr="00383946">
        <w:rPr>
          <w:rFonts w:ascii="Times New Roman" w:hAnsi="Times New Roman" w:cs="Times New Roman"/>
          <w:sz w:val="24"/>
          <w:szCs w:val="24"/>
        </w:rPr>
        <w:t xml:space="preserve"> pośrednią, co oczywiście burzy istniejący w piśmiennictwie archeologicznym porządek pojęciowy. </w:t>
      </w:r>
      <w:commentRangeEnd w:id="18"/>
      <w:r>
        <w:rPr>
          <w:rStyle w:val="Odwoaniedokomentarza"/>
        </w:rPr>
        <w:commentReference w:id="18"/>
      </w:r>
      <w:r>
        <w:rPr>
          <w:rFonts w:ascii="Times New Roman" w:hAnsi="Times New Roman" w:cs="Times New Roman"/>
          <w:sz w:val="24"/>
          <w:szCs w:val="24"/>
        </w:rPr>
        <w:t xml:space="preserve">Tak więc autor ma w tym przypadku sporo racji, ale taki </w:t>
      </w:r>
      <w:commentRangeStart w:id="19"/>
      <w:r>
        <w:rPr>
          <w:rFonts w:ascii="Times New Roman" w:hAnsi="Times New Roman" w:cs="Times New Roman"/>
          <w:sz w:val="24"/>
          <w:szCs w:val="24"/>
        </w:rPr>
        <w:t xml:space="preserve">ostracyzm językowy mógłby doprowadzić tylko do wielu nieporozumień w naszym środowisku. </w:t>
      </w:r>
      <w:commentRangeEnd w:id="19"/>
      <w:r>
        <w:rPr>
          <w:rStyle w:val="Odwoaniedokomentarza"/>
        </w:rPr>
        <w:commentReference w:id="19"/>
      </w:r>
      <w:r>
        <w:rPr>
          <w:rFonts w:ascii="Times New Roman" w:hAnsi="Times New Roman" w:cs="Times New Roman"/>
          <w:sz w:val="24"/>
          <w:szCs w:val="24"/>
        </w:rPr>
        <w:t xml:space="preserve">Przypisywanie mi niewiedzy w tym względzie, braku zrozumienia dla podstawowych procesów technologicznych, oraz niewłaściwego ich stosowania, jest już naprawdę nie na miejscu.  </w:t>
      </w:r>
      <w:r>
        <w:rPr>
          <w:rFonts w:ascii="Times New Roman" w:hAnsi="Times New Roman" w:cs="Times New Roman"/>
          <w:sz w:val="24"/>
          <w:szCs w:val="24"/>
        </w:rPr>
        <w:tab/>
      </w:r>
      <w:r w:rsidRPr="003F6AAD">
        <w:rPr>
          <w:rFonts w:ascii="Times New Roman" w:hAnsi="Times New Roman" w:cs="Times New Roman"/>
          <w:sz w:val="24"/>
          <w:szCs w:val="24"/>
          <w:u w:val="single"/>
        </w:rPr>
        <w:t xml:space="preserve">Przypominam również, że w schemacie procesu metalurgicznego opracowanym przez międzynarodowy zespół specjalistów, </w:t>
      </w:r>
      <w:commentRangeStart w:id="20"/>
      <w:r w:rsidRPr="003F6AAD">
        <w:rPr>
          <w:rFonts w:ascii="Times New Roman" w:hAnsi="Times New Roman" w:cs="Times New Roman"/>
          <w:sz w:val="24"/>
          <w:szCs w:val="24"/>
          <w:u w:val="single"/>
        </w:rPr>
        <w:t>termin</w:t>
      </w:r>
      <w:r>
        <w:rPr>
          <w:rFonts w:ascii="Times New Roman" w:hAnsi="Times New Roman" w:cs="Times New Roman"/>
          <w:sz w:val="24"/>
          <w:szCs w:val="24"/>
          <w:u w:val="single"/>
        </w:rPr>
        <w:t xml:space="preserve"> </w:t>
      </w:r>
      <w:r w:rsidRPr="003F6AAD">
        <w:rPr>
          <w:rFonts w:ascii="Times New Roman" w:hAnsi="Times New Roman" w:cs="Times New Roman"/>
          <w:sz w:val="24"/>
          <w:szCs w:val="24"/>
          <w:u w:val="single"/>
        </w:rPr>
        <w:t xml:space="preserve"> redukcja bezpośrednia używany jest nie tylko w </w:t>
      </w:r>
      <w:r w:rsidRPr="003F6AAD">
        <w:rPr>
          <w:rFonts w:ascii="Times New Roman" w:hAnsi="Times New Roman" w:cs="Times New Roman"/>
          <w:sz w:val="24"/>
          <w:szCs w:val="24"/>
          <w:u w:val="single"/>
        </w:rPr>
        <w:lastRenderedPageBreak/>
        <w:t xml:space="preserve">odniesieniu do reakcji chemicznych, ale także do samej metody i procesu dymarskiego, a redukcja pośrednia dla </w:t>
      </w:r>
      <w:r>
        <w:rPr>
          <w:rFonts w:ascii="Times New Roman" w:hAnsi="Times New Roman" w:cs="Times New Roman"/>
          <w:sz w:val="24"/>
          <w:szCs w:val="24"/>
          <w:u w:val="single"/>
        </w:rPr>
        <w:t xml:space="preserve">procesu </w:t>
      </w:r>
      <w:r w:rsidRPr="003F6AAD">
        <w:rPr>
          <w:rFonts w:ascii="Times New Roman" w:hAnsi="Times New Roman" w:cs="Times New Roman"/>
          <w:sz w:val="24"/>
          <w:szCs w:val="24"/>
          <w:u w:val="single"/>
        </w:rPr>
        <w:t xml:space="preserve">wielkopiecowego </w:t>
      </w:r>
      <w:commentRangeEnd w:id="20"/>
      <w:r>
        <w:rPr>
          <w:rStyle w:val="Odwoaniedokomentarza"/>
        </w:rPr>
        <w:commentReference w:id="20"/>
      </w:r>
      <w:r>
        <w:rPr>
          <w:rFonts w:ascii="Times New Roman" w:hAnsi="Times New Roman" w:cs="Times New Roman"/>
          <w:sz w:val="24"/>
          <w:szCs w:val="24"/>
        </w:rPr>
        <w:t xml:space="preserve">por. </w:t>
      </w:r>
      <w:r w:rsidRPr="00E541E5">
        <w:rPr>
          <w:lang w:val="fr-FR"/>
        </w:rPr>
        <w:t xml:space="preserve">VAGTG </w:t>
      </w:r>
      <w:r w:rsidRPr="00E541E5">
        <w:rPr>
          <w:rFonts w:ascii="Times New Roman" w:hAnsi="Times New Roman" w:cs="Times New Roman"/>
          <w:i/>
          <w:sz w:val="24"/>
          <w:szCs w:val="24"/>
          <w:lang w:val="fr-FR"/>
        </w:rPr>
        <w:t>(Vereinigung des Archaologisch-Technischen Grabungspersonals) 1997)por. również, L. Eschenlohr, Die directe Eisenerzverhüttungsmethode im Rennofen/ La m</w:t>
      </w:r>
      <w:r>
        <w:rPr>
          <w:rFonts w:ascii="Times New Roman" w:hAnsi="Times New Roman" w:cs="Times New Roman"/>
          <w:i/>
          <w:sz w:val="24"/>
          <w:szCs w:val="24"/>
          <w:lang w:val="fr-FR"/>
        </w:rPr>
        <w:t>é</w:t>
      </w:r>
      <w:r w:rsidRPr="00E541E5">
        <w:rPr>
          <w:rFonts w:ascii="Times New Roman" w:hAnsi="Times New Roman" w:cs="Times New Roman"/>
          <w:i/>
          <w:sz w:val="24"/>
          <w:szCs w:val="24"/>
          <w:lang w:val="fr-FR"/>
        </w:rPr>
        <w:t>thode directe de r</w:t>
      </w:r>
      <w:r>
        <w:rPr>
          <w:rFonts w:ascii="Times New Roman" w:hAnsi="Times New Roman" w:cs="Times New Roman"/>
          <w:i/>
          <w:sz w:val="24"/>
          <w:szCs w:val="24"/>
          <w:lang w:val="fr-FR"/>
        </w:rPr>
        <w:t>é</w:t>
      </w:r>
      <w:r w:rsidRPr="00E541E5">
        <w:rPr>
          <w:rFonts w:ascii="Times New Roman" w:hAnsi="Times New Roman" w:cs="Times New Roman"/>
          <w:i/>
          <w:sz w:val="24"/>
          <w:szCs w:val="24"/>
          <w:lang w:val="fr-FR"/>
        </w:rPr>
        <w:t>duction du mine</w:t>
      </w:r>
      <w:r>
        <w:rPr>
          <w:rFonts w:ascii="Times New Roman" w:hAnsi="Times New Roman" w:cs="Times New Roman"/>
          <w:i/>
          <w:sz w:val="24"/>
          <w:szCs w:val="24"/>
          <w:lang w:val="fr-FR"/>
        </w:rPr>
        <w:t>r</w:t>
      </w:r>
      <w:r w:rsidRPr="00E541E5">
        <w:rPr>
          <w:rFonts w:ascii="Times New Roman" w:hAnsi="Times New Roman" w:cs="Times New Roman"/>
          <w:i/>
          <w:sz w:val="24"/>
          <w:szCs w:val="24"/>
          <w:lang w:val="fr-FR"/>
        </w:rPr>
        <w:t xml:space="preserve">ais de fer </w:t>
      </w:r>
      <w:r>
        <w:rPr>
          <w:rFonts w:ascii="Times New Roman" w:hAnsi="Times New Roman" w:cs="Times New Roman"/>
          <w:i/>
          <w:sz w:val="24"/>
          <w:szCs w:val="24"/>
          <w:lang w:val="fr-FR"/>
        </w:rPr>
        <w:t>a</w:t>
      </w:r>
      <w:r w:rsidRPr="00E541E5">
        <w:rPr>
          <w:rFonts w:ascii="Times New Roman" w:hAnsi="Times New Roman" w:cs="Times New Roman"/>
          <w:i/>
          <w:sz w:val="24"/>
          <w:szCs w:val="24"/>
          <w:lang w:val="fr-FR"/>
        </w:rPr>
        <w:t>u bas fourneau, (w:)Technique des fouilles/Grabungstechnik.</w:t>
      </w:r>
      <w:r>
        <w:rPr>
          <w:rFonts w:ascii="Times New Roman" w:hAnsi="Times New Roman" w:cs="Times New Roman"/>
          <w:i/>
          <w:sz w:val="24"/>
          <w:szCs w:val="24"/>
          <w:lang w:val="fr-FR"/>
        </w:rPr>
        <w:t xml:space="preserve"> Minerai, scories, fer/ Erze, Schlacken, Eisen, Basel 1997.</w:t>
      </w:r>
      <w:r w:rsidRPr="00E541E5">
        <w:rPr>
          <w:rFonts w:ascii="Times New Roman" w:hAnsi="Times New Roman" w:cs="Times New Roman"/>
          <w:sz w:val="24"/>
          <w:szCs w:val="24"/>
          <w:lang w:val="fr-FR"/>
        </w:rPr>
        <w:t xml:space="preserve"> Analogicznie, w najnowszym francuskim wydawnictwie archeometalurgicznym </w:t>
      </w:r>
      <w:r w:rsidRPr="00E541E5">
        <w:rPr>
          <w:rFonts w:ascii="Times New Roman" w:hAnsi="Times New Roman" w:cs="Times New Roman"/>
          <w:i/>
          <w:sz w:val="24"/>
          <w:szCs w:val="24"/>
          <w:lang w:val="fr-FR"/>
        </w:rPr>
        <w:t>Le fer</w:t>
      </w:r>
      <w:r w:rsidRPr="00E541E5">
        <w:rPr>
          <w:rFonts w:ascii="Times New Roman" w:hAnsi="Times New Roman" w:cs="Times New Roman"/>
          <w:sz w:val="24"/>
          <w:szCs w:val="24"/>
          <w:lang w:val="fr-FR"/>
        </w:rPr>
        <w:t xml:space="preserve"> (M. Mangin et al. </w:t>
      </w:r>
      <w:r w:rsidRPr="00E905BC">
        <w:rPr>
          <w:rFonts w:ascii="Times New Roman" w:hAnsi="Times New Roman" w:cs="Times New Roman"/>
          <w:sz w:val="24"/>
          <w:szCs w:val="24"/>
        </w:rPr>
        <w:t xml:space="preserve">(red.), </w:t>
      </w:r>
      <w:proofErr w:type="spellStart"/>
      <w:r w:rsidRPr="00E905BC">
        <w:rPr>
          <w:rFonts w:ascii="Times New Roman" w:hAnsi="Times New Roman" w:cs="Times New Roman"/>
          <w:sz w:val="24"/>
          <w:szCs w:val="24"/>
        </w:rPr>
        <w:t>Paris</w:t>
      </w:r>
      <w:proofErr w:type="spellEnd"/>
      <w:r w:rsidRPr="00E905BC">
        <w:rPr>
          <w:rFonts w:ascii="Times New Roman" w:hAnsi="Times New Roman" w:cs="Times New Roman"/>
          <w:sz w:val="24"/>
          <w:szCs w:val="24"/>
        </w:rPr>
        <w:t xml:space="preserve"> 2004, 224, 229 – termin </w:t>
      </w:r>
      <w:commentRangeStart w:id="21"/>
      <w:r w:rsidRPr="00E905BC">
        <w:rPr>
          <w:rFonts w:ascii="Times New Roman" w:hAnsi="Times New Roman" w:cs="Times New Roman"/>
          <w:sz w:val="24"/>
          <w:szCs w:val="24"/>
        </w:rPr>
        <w:t>redukcja bezpośrednia odnoszony j</w:t>
      </w:r>
      <w:r w:rsidRPr="00383946">
        <w:rPr>
          <w:rFonts w:ascii="Times New Roman" w:hAnsi="Times New Roman" w:cs="Times New Roman"/>
          <w:sz w:val="24"/>
          <w:szCs w:val="24"/>
        </w:rPr>
        <w:t xml:space="preserve">est zarówno do; </w:t>
      </w:r>
      <w:r w:rsidRPr="00B0776E">
        <w:rPr>
          <w:rFonts w:ascii="Times New Roman" w:hAnsi="Times New Roman" w:cs="Times New Roman"/>
          <w:sz w:val="24"/>
          <w:szCs w:val="24"/>
          <w:u w:val="single"/>
        </w:rPr>
        <w:t xml:space="preserve">samej reakcji chemicznej, jak również ogólnie  metody wytopu,  czy procesu technologicznego. </w:t>
      </w:r>
      <w:commentRangeEnd w:id="21"/>
      <w:r>
        <w:rPr>
          <w:rStyle w:val="Odwoaniedokomentarza"/>
        </w:rPr>
        <w:commentReference w:id="21"/>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65. </w:t>
      </w:r>
      <w:commentRangeStart w:id="22"/>
      <w:r w:rsidRPr="00383946">
        <w:rPr>
          <w:rFonts w:ascii="Times New Roman" w:hAnsi="Times New Roman" w:cs="Times New Roman"/>
          <w:sz w:val="24"/>
          <w:szCs w:val="24"/>
        </w:rPr>
        <w:t>Nie wiem z czym polemizuje autor</w:t>
      </w:r>
      <w:commentRangeEnd w:id="22"/>
      <w:r>
        <w:rPr>
          <w:rStyle w:val="Odwoaniedokomentarza"/>
        </w:rPr>
        <w:commentReference w:id="22"/>
      </w:r>
      <w:r w:rsidRPr="00383946">
        <w:rPr>
          <w:rFonts w:ascii="Times New Roman" w:hAnsi="Times New Roman" w:cs="Times New Roman"/>
          <w:sz w:val="24"/>
          <w:szCs w:val="24"/>
        </w:rPr>
        <w:t>. Odnoszę wrażenie, że znowu szuka okazji aby przytoczyć kolejny</w:t>
      </w:r>
      <w:r>
        <w:rPr>
          <w:rFonts w:ascii="Times New Roman" w:hAnsi="Times New Roman" w:cs="Times New Roman"/>
          <w:sz w:val="24"/>
          <w:szCs w:val="24"/>
        </w:rPr>
        <w:t>,</w:t>
      </w:r>
      <w:r w:rsidRPr="00383946">
        <w:rPr>
          <w:rFonts w:ascii="Times New Roman" w:hAnsi="Times New Roman" w:cs="Times New Roman"/>
          <w:sz w:val="24"/>
          <w:szCs w:val="24"/>
        </w:rPr>
        <w:t xml:space="preserve"> ogólnie zanany wzór chemiczny. Mam nadzieję, że nie podważa jednak ustalenia  cytowanego tam metalurga prof. W.</w:t>
      </w:r>
      <w:r>
        <w:rPr>
          <w:rFonts w:ascii="Times New Roman" w:hAnsi="Times New Roman" w:cs="Times New Roman"/>
          <w:sz w:val="24"/>
          <w:szCs w:val="24"/>
        </w:rPr>
        <w:t xml:space="preserve"> </w:t>
      </w:r>
      <w:r w:rsidRPr="00383946">
        <w:rPr>
          <w:rFonts w:ascii="Times New Roman" w:hAnsi="Times New Roman" w:cs="Times New Roman"/>
          <w:sz w:val="24"/>
          <w:szCs w:val="24"/>
        </w:rPr>
        <w:t>Różańskiego</w:t>
      </w:r>
      <w:r>
        <w:rPr>
          <w:rFonts w:ascii="Times New Roman" w:hAnsi="Times New Roman" w:cs="Times New Roman"/>
          <w:sz w:val="24"/>
          <w:szCs w:val="24"/>
        </w:rPr>
        <w:t>.</w:t>
      </w:r>
    </w:p>
    <w:p w:rsidR="00373D2B" w:rsidRPr="00B36966" w:rsidRDefault="00373D2B" w:rsidP="00373D2B">
      <w:pPr>
        <w:spacing w:line="360" w:lineRule="auto"/>
        <w:jc w:val="both"/>
        <w:rPr>
          <w:rFonts w:ascii="Times New Roman" w:hAnsi="Times New Roman" w:cs="Times New Roman"/>
          <w:sz w:val="24"/>
          <w:szCs w:val="24"/>
        </w:rPr>
      </w:pPr>
      <w:r w:rsidRPr="00B36966">
        <w:rPr>
          <w:rFonts w:ascii="Times New Roman" w:hAnsi="Times New Roman" w:cs="Times New Roman"/>
          <w:sz w:val="24"/>
          <w:szCs w:val="24"/>
        </w:rPr>
        <w:t>str</w:t>
      </w:r>
      <w:r>
        <w:rPr>
          <w:rFonts w:ascii="Times New Roman" w:hAnsi="Times New Roman" w:cs="Times New Roman"/>
          <w:sz w:val="24"/>
          <w:szCs w:val="24"/>
        </w:rPr>
        <w:t>.</w:t>
      </w:r>
      <w:r w:rsidRPr="00B36966">
        <w:rPr>
          <w:rFonts w:ascii="Times New Roman" w:hAnsi="Times New Roman" w:cs="Times New Roman"/>
          <w:sz w:val="24"/>
          <w:szCs w:val="24"/>
        </w:rPr>
        <w:t xml:space="preserve"> 67. </w:t>
      </w:r>
      <w:commentRangeStart w:id="23"/>
      <w:r w:rsidRPr="00B36966">
        <w:rPr>
          <w:rFonts w:ascii="Times New Roman" w:hAnsi="Times New Roman" w:cs="Times New Roman"/>
          <w:sz w:val="24"/>
          <w:szCs w:val="24"/>
        </w:rPr>
        <w:t xml:space="preserve">por. S. </w:t>
      </w:r>
      <w:proofErr w:type="spellStart"/>
      <w:r w:rsidRPr="00B36966">
        <w:rPr>
          <w:rFonts w:ascii="Times New Roman" w:hAnsi="Times New Roman" w:cs="Times New Roman"/>
          <w:sz w:val="24"/>
          <w:szCs w:val="24"/>
        </w:rPr>
        <w:t>Karbowniczek</w:t>
      </w:r>
      <w:proofErr w:type="spellEnd"/>
      <w:r w:rsidRPr="00B36966">
        <w:rPr>
          <w:rFonts w:ascii="Times New Roman" w:hAnsi="Times New Roman" w:cs="Times New Roman"/>
          <w:sz w:val="24"/>
          <w:szCs w:val="24"/>
        </w:rPr>
        <w:t xml:space="preserve"> </w:t>
      </w:r>
      <w:commentRangeEnd w:id="23"/>
      <w:r>
        <w:rPr>
          <w:rStyle w:val="Odwoaniedokomentarza"/>
        </w:rPr>
        <w:commentReference w:id="23"/>
      </w:r>
      <w:r w:rsidRPr="00B36966">
        <w:rPr>
          <w:rFonts w:ascii="Times New Roman" w:hAnsi="Times New Roman" w:cs="Times New Roman"/>
          <w:sz w:val="24"/>
          <w:szCs w:val="24"/>
        </w:rPr>
        <w:t>2006, 155-157</w:t>
      </w:r>
      <w:r>
        <w:rPr>
          <w:rFonts w:ascii="Times New Roman" w:hAnsi="Times New Roman" w:cs="Times New Roman"/>
          <w:sz w:val="24"/>
          <w:szCs w:val="24"/>
        </w:rPr>
        <w:t>.</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 </w:t>
      </w:r>
      <w:r w:rsidRPr="00383946">
        <w:rPr>
          <w:rFonts w:ascii="Times New Roman" w:hAnsi="Times New Roman" w:cs="Times New Roman"/>
          <w:sz w:val="24"/>
          <w:szCs w:val="24"/>
        </w:rPr>
        <w:t>74. Według Encyklopedii Wydawnictwa Naukowego PWN z 2004 r. „</w:t>
      </w:r>
      <w:r w:rsidRPr="00383946">
        <w:rPr>
          <w:rFonts w:ascii="Times New Roman" w:hAnsi="Times New Roman" w:cs="Times New Roman"/>
          <w:i/>
          <w:sz w:val="24"/>
          <w:szCs w:val="24"/>
        </w:rPr>
        <w:t>Limonit to mieszanina minerałów składająca się z wodorotlenkó</w:t>
      </w:r>
      <w:r>
        <w:rPr>
          <w:rFonts w:ascii="Times New Roman" w:hAnsi="Times New Roman" w:cs="Times New Roman"/>
          <w:i/>
          <w:sz w:val="24"/>
          <w:szCs w:val="24"/>
        </w:rPr>
        <w:t>w żelaza, najczęściej z przewagą</w:t>
      </w:r>
      <w:r w:rsidRPr="00383946">
        <w:rPr>
          <w:rFonts w:ascii="Times New Roman" w:hAnsi="Times New Roman" w:cs="Times New Roman"/>
          <w:i/>
          <w:sz w:val="24"/>
          <w:szCs w:val="24"/>
        </w:rPr>
        <w:t xml:space="preserve"> getytu. </w:t>
      </w:r>
      <w:r w:rsidRPr="00383946">
        <w:rPr>
          <w:rFonts w:ascii="Times New Roman" w:hAnsi="Times New Roman" w:cs="Times New Roman"/>
          <w:sz w:val="24"/>
          <w:szCs w:val="24"/>
        </w:rPr>
        <w:t>To samo źródło podaje</w:t>
      </w:r>
      <w:r w:rsidRPr="00383946">
        <w:rPr>
          <w:rFonts w:ascii="Times New Roman" w:hAnsi="Times New Roman" w:cs="Times New Roman"/>
          <w:i/>
          <w:sz w:val="24"/>
          <w:szCs w:val="24"/>
        </w:rPr>
        <w:t xml:space="preserve">, </w:t>
      </w:r>
      <w:r w:rsidRPr="00383946">
        <w:rPr>
          <w:rFonts w:ascii="Times New Roman" w:hAnsi="Times New Roman" w:cs="Times New Roman"/>
          <w:sz w:val="24"/>
          <w:szCs w:val="24"/>
        </w:rPr>
        <w:t>że</w:t>
      </w:r>
      <w:r w:rsidRPr="00383946">
        <w:rPr>
          <w:rFonts w:ascii="Times New Roman" w:hAnsi="Times New Roman" w:cs="Times New Roman"/>
          <w:i/>
          <w:sz w:val="24"/>
          <w:szCs w:val="24"/>
        </w:rPr>
        <w:t xml:space="preserve"> „Getyt to minerał, wodorotlenek żelaza </w:t>
      </w:r>
      <w:proofErr w:type="spellStart"/>
      <w:r w:rsidRPr="00383946">
        <w:rPr>
          <w:rFonts w:ascii="Times New Roman" w:hAnsi="Times New Roman" w:cs="Times New Roman"/>
          <w:i/>
          <w:sz w:val="24"/>
          <w:szCs w:val="24"/>
        </w:rPr>
        <w:t>FeO</w:t>
      </w:r>
      <w:proofErr w:type="spellEnd"/>
      <w:r>
        <w:rPr>
          <w:rFonts w:ascii="Times New Roman" w:hAnsi="Times New Roman" w:cs="Times New Roman"/>
          <w:i/>
          <w:sz w:val="24"/>
          <w:szCs w:val="24"/>
        </w:rPr>
        <w:t xml:space="preserve">  </w:t>
      </w:r>
      <w:r w:rsidRPr="00383946">
        <w:rPr>
          <w:rFonts w:ascii="Times New Roman" w:hAnsi="Times New Roman" w:cs="Times New Roman"/>
          <w:i/>
          <w:sz w:val="24"/>
          <w:szCs w:val="24"/>
        </w:rPr>
        <w:t>OH,</w:t>
      </w:r>
      <w:r>
        <w:rPr>
          <w:rFonts w:ascii="Times New Roman" w:hAnsi="Times New Roman" w:cs="Times New Roman"/>
          <w:i/>
          <w:sz w:val="24"/>
          <w:szCs w:val="24"/>
        </w:rPr>
        <w:t xml:space="preserve"> </w:t>
      </w:r>
      <w:r w:rsidRPr="00383946">
        <w:rPr>
          <w:rFonts w:ascii="Times New Roman" w:hAnsi="Times New Roman" w:cs="Times New Roman"/>
          <w:i/>
          <w:sz w:val="24"/>
          <w:szCs w:val="24"/>
        </w:rPr>
        <w:t xml:space="preserve">(…) stanowi główny składnik limonitu. </w:t>
      </w:r>
      <w:r w:rsidRPr="00383946">
        <w:rPr>
          <w:rFonts w:ascii="Times New Roman" w:hAnsi="Times New Roman" w:cs="Times New Roman"/>
          <w:sz w:val="24"/>
          <w:szCs w:val="24"/>
        </w:rPr>
        <w:t xml:space="preserve">Jeżeli  limonit  składa się z wodorotlenków i getyt, który stanowi jego osnowę mineralogiczną też należy do tej grupy związków, to </w:t>
      </w:r>
      <w:commentRangeStart w:id="24"/>
      <w:r w:rsidRPr="00383946">
        <w:rPr>
          <w:rFonts w:ascii="Times New Roman" w:hAnsi="Times New Roman" w:cs="Times New Roman"/>
          <w:sz w:val="24"/>
          <w:szCs w:val="24"/>
        </w:rPr>
        <w:t xml:space="preserve">dlaczego nie można limonitu nazywać wodorotlenkiem </w:t>
      </w:r>
      <w:commentRangeEnd w:id="24"/>
      <w:r>
        <w:rPr>
          <w:rStyle w:val="Odwoaniedokomentarza"/>
        </w:rPr>
        <w:commentReference w:id="24"/>
      </w:r>
      <w:r w:rsidRPr="00383946">
        <w:rPr>
          <w:rFonts w:ascii="Times New Roman" w:hAnsi="Times New Roman" w:cs="Times New Roman"/>
          <w:sz w:val="24"/>
          <w:szCs w:val="24"/>
        </w:rPr>
        <w:t xml:space="preserve">???? </w:t>
      </w:r>
    </w:p>
    <w:p w:rsidR="00373D2B" w:rsidRPr="004927E4" w:rsidRDefault="00373D2B" w:rsidP="00373D2B">
      <w:pPr>
        <w:spacing w:line="360" w:lineRule="auto"/>
        <w:jc w:val="both"/>
        <w:rPr>
          <w:rFonts w:ascii="Times New Roman" w:hAnsi="Times New Roman" w:cs="Times New Roman"/>
          <w:i/>
          <w:sz w:val="24"/>
          <w:szCs w:val="24"/>
        </w:rPr>
      </w:pPr>
      <w:r w:rsidRPr="004927E4">
        <w:rPr>
          <w:rFonts w:ascii="Times New Roman" w:hAnsi="Times New Roman" w:cs="Times New Roman"/>
          <w:sz w:val="24"/>
          <w:szCs w:val="24"/>
        </w:rPr>
        <w:t>str</w:t>
      </w:r>
      <w:r>
        <w:rPr>
          <w:rFonts w:ascii="Times New Roman" w:hAnsi="Times New Roman" w:cs="Times New Roman"/>
          <w:sz w:val="24"/>
          <w:szCs w:val="24"/>
        </w:rPr>
        <w:t>.</w:t>
      </w:r>
      <w:r w:rsidRPr="004927E4">
        <w:rPr>
          <w:rFonts w:ascii="Times New Roman" w:hAnsi="Times New Roman" w:cs="Times New Roman"/>
          <w:sz w:val="24"/>
          <w:szCs w:val="24"/>
        </w:rPr>
        <w:t xml:space="preserve"> 76. Graficzny model cytowany</w:t>
      </w:r>
      <w:r>
        <w:rPr>
          <w:rFonts w:ascii="Times New Roman" w:hAnsi="Times New Roman" w:cs="Times New Roman"/>
          <w:sz w:val="24"/>
          <w:szCs w:val="24"/>
        </w:rPr>
        <w:t xml:space="preserve"> </w:t>
      </w:r>
      <w:r w:rsidRPr="004927E4">
        <w:rPr>
          <w:rFonts w:ascii="Times New Roman" w:hAnsi="Times New Roman" w:cs="Times New Roman"/>
          <w:sz w:val="24"/>
          <w:szCs w:val="24"/>
        </w:rPr>
        <w:t xml:space="preserve">za </w:t>
      </w:r>
      <w:proofErr w:type="spellStart"/>
      <w:r w:rsidRPr="004927E4">
        <w:rPr>
          <w:rFonts w:ascii="Times New Roman" w:hAnsi="Times New Roman" w:cs="Times New Roman"/>
          <w:sz w:val="24"/>
          <w:szCs w:val="24"/>
        </w:rPr>
        <w:t>P</w:t>
      </w:r>
      <w:r>
        <w:rPr>
          <w:rFonts w:ascii="Times New Roman" w:hAnsi="Times New Roman" w:cs="Times New Roman"/>
          <w:sz w:val="24"/>
          <w:szCs w:val="24"/>
        </w:rPr>
        <w:t>h</w:t>
      </w:r>
      <w:proofErr w:type="spellEnd"/>
      <w:r w:rsidRPr="004927E4">
        <w:rPr>
          <w:rFonts w:ascii="Times New Roman" w:hAnsi="Times New Roman" w:cs="Times New Roman"/>
          <w:sz w:val="24"/>
          <w:szCs w:val="24"/>
        </w:rPr>
        <w:t xml:space="preserve">. </w:t>
      </w:r>
      <w:proofErr w:type="spellStart"/>
      <w:r w:rsidRPr="004927E4">
        <w:rPr>
          <w:rFonts w:ascii="Times New Roman" w:hAnsi="Times New Roman" w:cs="Times New Roman"/>
          <w:sz w:val="24"/>
          <w:szCs w:val="24"/>
        </w:rPr>
        <w:t>Flusin</w:t>
      </w:r>
      <w:proofErr w:type="spellEnd"/>
      <w:r w:rsidRPr="004927E4">
        <w:rPr>
          <w:rFonts w:ascii="Times New Roman" w:hAnsi="Times New Roman" w:cs="Times New Roman"/>
          <w:sz w:val="24"/>
          <w:szCs w:val="24"/>
        </w:rPr>
        <w:t xml:space="preserve"> wybitnym metalurgiem z Instytutu Politechnicznego w </w:t>
      </w:r>
      <w:proofErr w:type="spellStart"/>
      <w:r w:rsidRPr="004927E4">
        <w:rPr>
          <w:rFonts w:ascii="Times New Roman" w:hAnsi="Times New Roman" w:cs="Times New Roman"/>
          <w:sz w:val="24"/>
          <w:szCs w:val="24"/>
        </w:rPr>
        <w:t>Sevenans</w:t>
      </w:r>
      <w:proofErr w:type="spellEnd"/>
      <w:r w:rsidRPr="004927E4">
        <w:rPr>
          <w:rFonts w:ascii="Times New Roman" w:hAnsi="Times New Roman" w:cs="Times New Roman"/>
          <w:sz w:val="24"/>
          <w:szCs w:val="24"/>
        </w:rPr>
        <w:t xml:space="preserve"> </w:t>
      </w:r>
      <w:commentRangeStart w:id="25"/>
      <w:r w:rsidRPr="004927E4">
        <w:rPr>
          <w:rFonts w:ascii="Times New Roman" w:hAnsi="Times New Roman" w:cs="Times New Roman"/>
          <w:sz w:val="24"/>
          <w:szCs w:val="24"/>
        </w:rPr>
        <w:t xml:space="preserve">jest według </w:t>
      </w:r>
      <w:r>
        <w:rPr>
          <w:rFonts w:ascii="Times New Roman" w:hAnsi="Times New Roman" w:cs="Times New Roman"/>
          <w:sz w:val="24"/>
          <w:szCs w:val="24"/>
        </w:rPr>
        <w:t>autora</w:t>
      </w:r>
      <w:r w:rsidRPr="004927E4">
        <w:rPr>
          <w:rFonts w:ascii="Times New Roman" w:hAnsi="Times New Roman" w:cs="Times New Roman"/>
          <w:sz w:val="24"/>
          <w:szCs w:val="24"/>
        </w:rPr>
        <w:t xml:space="preserve"> niewłaściwy</w:t>
      </w:r>
      <w:commentRangeEnd w:id="25"/>
      <w:r>
        <w:rPr>
          <w:rStyle w:val="Odwoaniedokomentarza"/>
        </w:rPr>
        <w:commentReference w:id="25"/>
      </w:r>
      <w:r w:rsidRPr="004927E4">
        <w:rPr>
          <w:rFonts w:ascii="Times New Roman" w:hAnsi="Times New Roman" w:cs="Times New Roman"/>
          <w:sz w:val="24"/>
          <w:szCs w:val="24"/>
        </w:rPr>
        <w:t>. To tylko model i nie oddaje „ …</w:t>
      </w:r>
      <w:r w:rsidRPr="004927E4">
        <w:rPr>
          <w:rFonts w:ascii="Times New Roman" w:hAnsi="Times New Roman" w:cs="Times New Roman"/>
          <w:i/>
          <w:sz w:val="24"/>
          <w:szCs w:val="24"/>
        </w:rPr>
        <w:t xml:space="preserve"> udział</w:t>
      </w:r>
      <w:r>
        <w:rPr>
          <w:rFonts w:ascii="Times New Roman" w:hAnsi="Times New Roman" w:cs="Times New Roman"/>
          <w:i/>
          <w:sz w:val="24"/>
          <w:szCs w:val="24"/>
        </w:rPr>
        <w:t>u</w:t>
      </w:r>
      <w:r w:rsidRPr="004927E4">
        <w:rPr>
          <w:rFonts w:ascii="Times New Roman" w:hAnsi="Times New Roman" w:cs="Times New Roman"/>
          <w:i/>
          <w:sz w:val="24"/>
          <w:szCs w:val="24"/>
        </w:rPr>
        <w:t>/ciężar</w:t>
      </w:r>
      <w:r>
        <w:rPr>
          <w:rFonts w:ascii="Times New Roman" w:hAnsi="Times New Roman" w:cs="Times New Roman"/>
          <w:i/>
          <w:sz w:val="24"/>
          <w:szCs w:val="24"/>
        </w:rPr>
        <w:t>u</w:t>
      </w:r>
      <w:r w:rsidRPr="004927E4">
        <w:rPr>
          <w:rFonts w:ascii="Times New Roman" w:hAnsi="Times New Roman" w:cs="Times New Roman"/>
          <w:i/>
          <w:sz w:val="24"/>
          <w:szCs w:val="24"/>
        </w:rPr>
        <w:t xml:space="preserve"> masow</w:t>
      </w:r>
      <w:r>
        <w:rPr>
          <w:rFonts w:ascii="Times New Roman" w:hAnsi="Times New Roman" w:cs="Times New Roman"/>
          <w:i/>
          <w:sz w:val="24"/>
          <w:szCs w:val="24"/>
        </w:rPr>
        <w:t xml:space="preserve">ego </w:t>
      </w:r>
      <w:r w:rsidRPr="004927E4">
        <w:rPr>
          <w:rFonts w:ascii="Times New Roman" w:hAnsi="Times New Roman" w:cs="Times New Roman"/>
          <w:i/>
          <w:sz w:val="24"/>
          <w:szCs w:val="24"/>
        </w:rPr>
        <w:t>związków wchodzących w kolejne stopnie redukcji</w:t>
      </w:r>
      <w:r w:rsidRPr="004927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27E4">
        <w:rPr>
          <w:rFonts w:ascii="Times New Roman" w:hAnsi="Times New Roman" w:cs="Times New Roman"/>
          <w:sz w:val="24"/>
          <w:szCs w:val="24"/>
        </w:rPr>
        <w:t xml:space="preserve">cokolwiek miałoby to znaczyć.  </w:t>
      </w:r>
      <w:commentRangeStart w:id="26"/>
      <w:r w:rsidRPr="004927E4">
        <w:rPr>
          <w:rFonts w:ascii="Times New Roman" w:hAnsi="Times New Roman" w:cs="Times New Roman"/>
          <w:sz w:val="24"/>
          <w:szCs w:val="24"/>
        </w:rPr>
        <w:t>Nieprawdą jest też, że nie odnoszę się do przytoczonego modelu dwustopniowej redukcji Ryc. 25/2</w:t>
      </w:r>
      <w:commentRangeEnd w:id="26"/>
      <w:r>
        <w:rPr>
          <w:rStyle w:val="Odwoaniedokomentarza"/>
        </w:rPr>
        <w:commentReference w:id="26"/>
      </w:r>
      <w:r>
        <w:rPr>
          <w:rFonts w:ascii="Times New Roman" w:hAnsi="Times New Roman" w:cs="Times New Roman"/>
          <w:sz w:val="24"/>
          <w:szCs w:val="24"/>
        </w:rPr>
        <w:t>. Na tej samej stronie piszę</w:t>
      </w:r>
      <w:r w:rsidRPr="004927E4">
        <w:rPr>
          <w:rFonts w:ascii="Times New Roman" w:hAnsi="Times New Roman" w:cs="Times New Roman"/>
          <w:sz w:val="24"/>
          <w:szCs w:val="24"/>
        </w:rPr>
        <w:t xml:space="preserve"> bowiem</w:t>
      </w:r>
      <w:r w:rsidRPr="004927E4">
        <w:rPr>
          <w:rFonts w:ascii="Times New Roman" w:hAnsi="Times New Roman" w:cs="Times New Roman"/>
          <w:color w:val="000000"/>
          <w:sz w:val="24"/>
          <w:szCs w:val="24"/>
        </w:rPr>
        <w:t xml:space="preserve"> </w:t>
      </w:r>
      <w:r w:rsidRPr="00383946">
        <w:rPr>
          <w:rFonts w:ascii="Times New Roman" w:hAnsi="Times New Roman" w:cs="Times New Roman"/>
          <w:color w:val="000000"/>
        </w:rPr>
        <w:t>„</w:t>
      </w:r>
      <w:r w:rsidRPr="004927E4">
        <w:rPr>
          <w:rFonts w:ascii="Times New Roman" w:hAnsi="Times New Roman" w:cs="Times New Roman"/>
          <w:i/>
          <w:color w:val="000000"/>
          <w:sz w:val="24"/>
          <w:szCs w:val="24"/>
        </w:rPr>
        <w:t>Proces ten można również wyrazić za pomocą po</w:t>
      </w:r>
      <w:r w:rsidRPr="004927E4">
        <w:rPr>
          <w:rFonts w:ascii="Times New Roman" w:hAnsi="Times New Roman" w:cs="Times New Roman"/>
          <w:i/>
          <w:color w:val="000000"/>
          <w:sz w:val="24"/>
          <w:szCs w:val="24"/>
        </w:rPr>
        <w:softHyphen/>
        <w:t>dobnego schematu (Ryc. 25, 2).  Należy jednak pamiętać, że czas trwania redukcji zależny jest również od temperatury. Wprawdzie moż</w:t>
      </w:r>
      <w:r w:rsidRPr="004927E4">
        <w:rPr>
          <w:rFonts w:ascii="Times New Roman" w:hAnsi="Times New Roman" w:cs="Times New Roman"/>
          <w:i/>
          <w:color w:val="000000"/>
          <w:sz w:val="24"/>
          <w:szCs w:val="24"/>
        </w:rPr>
        <w:softHyphen/>
        <w:t>liwe byłoby przeprowadzenie tego procesu w tempe</w:t>
      </w:r>
      <w:r w:rsidRPr="004927E4">
        <w:rPr>
          <w:rFonts w:ascii="Times New Roman" w:hAnsi="Times New Roman" w:cs="Times New Roman"/>
          <w:i/>
          <w:color w:val="000000"/>
          <w:sz w:val="24"/>
          <w:szCs w:val="24"/>
        </w:rPr>
        <w:softHyphen/>
        <w:t xml:space="preserve">raturach nawet poniżej 400°C, ale wówczas byłby on niezwykle długi. Dopiero w przedziale 800‒1000°C czas procesu jest optymalny. Tak więc tylko pierwszy model reakcji może być brany pod uwagę. </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 str</w:t>
      </w:r>
      <w:r>
        <w:rPr>
          <w:rFonts w:ascii="Times New Roman" w:hAnsi="Times New Roman" w:cs="Times New Roman"/>
          <w:sz w:val="24"/>
          <w:szCs w:val="24"/>
        </w:rPr>
        <w:t>.</w:t>
      </w:r>
      <w:r w:rsidRPr="00383946">
        <w:rPr>
          <w:rFonts w:ascii="Times New Roman" w:hAnsi="Times New Roman" w:cs="Times New Roman"/>
          <w:sz w:val="24"/>
          <w:szCs w:val="24"/>
        </w:rPr>
        <w:t xml:space="preserve"> 81.  </w:t>
      </w:r>
      <w:commentRangeStart w:id="27"/>
      <w:r w:rsidRPr="00383946">
        <w:rPr>
          <w:rFonts w:ascii="Times New Roman" w:hAnsi="Times New Roman" w:cs="Times New Roman"/>
          <w:sz w:val="24"/>
          <w:szCs w:val="24"/>
        </w:rPr>
        <w:t>Zn</w:t>
      </w:r>
      <w:r>
        <w:rPr>
          <w:rFonts w:ascii="Times New Roman" w:hAnsi="Times New Roman" w:cs="Times New Roman"/>
          <w:sz w:val="24"/>
          <w:szCs w:val="24"/>
        </w:rPr>
        <w:t>owu</w:t>
      </w:r>
      <w:r w:rsidRPr="00383946">
        <w:rPr>
          <w:rFonts w:ascii="Times New Roman" w:hAnsi="Times New Roman" w:cs="Times New Roman"/>
          <w:sz w:val="24"/>
          <w:szCs w:val="24"/>
        </w:rPr>
        <w:t xml:space="preserve"> autor </w:t>
      </w:r>
      <w:r>
        <w:rPr>
          <w:rFonts w:ascii="Times New Roman" w:hAnsi="Times New Roman" w:cs="Times New Roman"/>
          <w:sz w:val="24"/>
          <w:szCs w:val="24"/>
        </w:rPr>
        <w:t>żongluje słowami</w:t>
      </w:r>
      <w:commentRangeEnd w:id="27"/>
      <w:r>
        <w:rPr>
          <w:rStyle w:val="Odwoaniedokomentarza"/>
        </w:rPr>
        <w:commentReference w:id="27"/>
      </w:r>
      <w:r w:rsidRPr="00383946">
        <w:rPr>
          <w:rFonts w:ascii="Times New Roman" w:hAnsi="Times New Roman" w:cs="Times New Roman"/>
          <w:sz w:val="24"/>
          <w:szCs w:val="24"/>
        </w:rPr>
        <w:t xml:space="preserve">.  Chodzi oczywiście, o czym szeroko pisałem  w omawianym rozdziale, o przeprowadzenie </w:t>
      </w:r>
      <w:r>
        <w:rPr>
          <w:rFonts w:ascii="Times New Roman" w:hAnsi="Times New Roman" w:cs="Times New Roman"/>
          <w:sz w:val="24"/>
          <w:szCs w:val="24"/>
        </w:rPr>
        <w:t>wytopu</w:t>
      </w:r>
      <w:r w:rsidRPr="00383946">
        <w:rPr>
          <w:rFonts w:ascii="Times New Roman" w:hAnsi="Times New Roman" w:cs="Times New Roman"/>
          <w:sz w:val="24"/>
          <w:szCs w:val="24"/>
        </w:rPr>
        <w:t xml:space="preserve"> porównywalnego ze starożytnym </w:t>
      </w:r>
      <w:r w:rsidRPr="00383946">
        <w:rPr>
          <w:rFonts w:ascii="Times New Roman" w:hAnsi="Times New Roman" w:cs="Times New Roman"/>
          <w:sz w:val="24"/>
          <w:szCs w:val="24"/>
        </w:rPr>
        <w:lastRenderedPageBreak/>
        <w:t>pierwowzorem. Problemem jest całkowite odseparowanie łupki od żużla – czego nie uda</w:t>
      </w:r>
      <w:r>
        <w:rPr>
          <w:rFonts w:ascii="Times New Roman" w:hAnsi="Times New Roman" w:cs="Times New Roman"/>
          <w:sz w:val="24"/>
          <w:szCs w:val="24"/>
        </w:rPr>
        <w:t>je</w:t>
      </w:r>
      <w:r w:rsidRPr="00383946">
        <w:rPr>
          <w:rFonts w:ascii="Times New Roman" w:hAnsi="Times New Roman" w:cs="Times New Roman"/>
          <w:sz w:val="24"/>
          <w:szCs w:val="24"/>
        </w:rPr>
        <w:t xml:space="preserve"> się dotąd dokonać w piecu </w:t>
      </w:r>
      <w:proofErr w:type="spellStart"/>
      <w:r w:rsidRPr="00383946">
        <w:rPr>
          <w:rFonts w:ascii="Times New Roman" w:hAnsi="Times New Roman" w:cs="Times New Roman"/>
          <w:sz w:val="24"/>
          <w:szCs w:val="24"/>
        </w:rPr>
        <w:t>kotlinkowym</w:t>
      </w:r>
      <w:proofErr w:type="spellEnd"/>
      <w:r w:rsidRPr="00383946">
        <w:rPr>
          <w:rFonts w:ascii="Times New Roman" w:hAnsi="Times New Roman" w:cs="Times New Roman"/>
          <w:sz w:val="24"/>
          <w:szCs w:val="24"/>
        </w:rPr>
        <w:t>.</w:t>
      </w:r>
      <w:r>
        <w:rPr>
          <w:rFonts w:ascii="Times New Roman" w:hAnsi="Times New Roman" w:cs="Times New Roman"/>
          <w:sz w:val="24"/>
          <w:szCs w:val="24"/>
        </w:rPr>
        <w:t xml:space="preserve"> Słowo „całkowite” jest tutaj oczywiście pewnym uproszczeniem. Należy przypuszczać, że łupka żelaza miała częściowy kontakt z klocem. </w:t>
      </w:r>
      <w:r w:rsidRPr="00383946">
        <w:rPr>
          <w:rFonts w:ascii="Times New Roman" w:hAnsi="Times New Roman" w:cs="Times New Roman"/>
          <w:sz w:val="24"/>
          <w:szCs w:val="24"/>
        </w:rPr>
        <w:t xml:space="preserve"> </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82. </w:t>
      </w:r>
      <w:commentRangeStart w:id="28"/>
      <w:r w:rsidRPr="00383946">
        <w:rPr>
          <w:rFonts w:ascii="Times New Roman" w:hAnsi="Times New Roman" w:cs="Times New Roman"/>
          <w:sz w:val="24"/>
          <w:szCs w:val="24"/>
        </w:rPr>
        <w:t>Autor znowu kwestionuje schemat zaczerpnięty z zagranicznego opracowania</w:t>
      </w:r>
      <w:commentRangeEnd w:id="28"/>
      <w:r>
        <w:rPr>
          <w:rStyle w:val="Odwoaniedokomentarza"/>
        </w:rPr>
        <w:commentReference w:id="28"/>
      </w:r>
      <w:r w:rsidRPr="00383946">
        <w:rPr>
          <w:rFonts w:ascii="Times New Roman" w:hAnsi="Times New Roman" w:cs="Times New Roman"/>
          <w:sz w:val="24"/>
          <w:szCs w:val="24"/>
        </w:rPr>
        <w:t>, o czym informuj</w:t>
      </w:r>
      <w:r>
        <w:rPr>
          <w:rFonts w:ascii="Times New Roman" w:hAnsi="Times New Roman" w:cs="Times New Roman"/>
          <w:sz w:val="24"/>
          <w:szCs w:val="24"/>
        </w:rPr>
        <w:t>e</w:t>
      </w:r>
      <w:r w:rsidRPr="00383946">
        <w:rPr>
          <w:rFonts w:ascii="Times New Roman" w:hAnsi="Times New Roman" w:cs="Times New Roman"/>
          <w:sz w:val="24"/>
          <w:szCs w:val="24"/>
        </w:rPr>
        <w:t xml:space="preserve"> podpis pod ryciną 29. Przypominam, że opracowała go specjalna grupa naukowców  z </w:t>
      </w:r>
      <w:proofErr w:type="spellStart"/>
      <w:r w:rsidRPr="0029703A">
        <w:rPr>
          <w:rFonts w:ascii="Times New Roman" w:hAnsi="Times New Roman" w:cs="Times New Roman"/>
          <w:i/>
          <w:sz w:val="24"/>
          <w:szCs w:val="24"/>
        </w:rPr>
        <w:t>Vereinigung</w:t>
      </w:r>
      <w:proofErr w:type="spellEnd"/>
      <w:r w:rsidRPr="0029703A">
        <w:rPr>
          <w:rFonts w:ascii="Times New Roman" w:hAnsi="Times New Roman" w:cs="Times New Roman"/>
          <w:i/>
          <w:sz w:val="24"/>
          <w:szCs w:val="24"/>
        </w:rPr>
        <w:t xml:space="preserve"> des </w:t>
      </w:r>
      <w:proofErr w:type="spellStart"/>
      <w:r w:rsidRPr="0029703A">
        <w:rPr>
          <w:rFonts w:ascii="Times New Roman" w:hAnsi="Times New Roman" w:cs="Times New Roman"/>
          <w:i/>
          <w:sz w:val="24"/>
          <w:szCs w:val="24"/>
        </w:rPr>
        <w:t>Archäologisch-technischen</w:t>
      </w:r>
      <w:proofErr w:type="spellEnd"/>
      <w:r w:rsidRPr="0029703A">
        <w:rPr>
          <w:rFonts w:ascii="Times New Roman" w:hAnsi="Times New Roman" w:cs="Times New Roman"/>
          <w:i/>
          <w:sz w:val="24"/>
          <w:szCs w:val="24"/>
        </w:rPr>
        <w:t xml:space="preserve"> </w:t>
      </w:r>
      <w:proofErr w:type="spellStart"/>
      <w:r w:rsidRPr="0029703A">
        <w:rPr>
          <w:rFonts w:ascii="Times New Roman" w:hAnsi="Times New Roman" w:cs="Times New Roman"/>
          <w:i/>
          <w:sz w:val="24"/>
          <w:szCs w:val="24"/>
        </w:rPr>
        <w:t>Grabungspersonals</w:t>
      </w:r>
      <w:proofErr w:type="spellEnd"/>
      <w:r w:rsidRPr="0029703A">
        <w:rPr>
          <w:rFonts w:ascii="Times New Roman" w:hAnsi="Times New Roman" w:cs="Times New Roman"/>
          <w:i/>
          <w:sz w:val="24"/>
          <w:szCs w:val="24"/>
        </w:rPr>
        <w:t xml:space="preserve"> der </w:t>
      </w:r>
      <w:proofErr w:type="spellStart"/>
      <w:r w:rsidRPr="0029703A">
        <w:rPr>
          <w:rFonts w:ascii="Times New Roman" w:hAnsi="Times New Roman" w:cs="Times New Roman"/>
          <w:i/>
          <w:sz w:val="24"/>
          <w:szCs w:val="24"/>
        </w:rPr>
        <w:t>Schweiz</w:t>
      </w:r>
      <w:proofErr w:type="spellEnd"/>
      <w:r w:rsidRPr="00383946">
        <w:rPr>
          <w:rFonts w:ascii="Times New Roman" w:hAnsi="Times New Roman" w:cs="Times New Roman"/>
          <w:sz w:val="24"/>
          <w:szCs w:val="24"/>
        </w:rPr>
        <w:t xml:space="preserve"> (VATG), a informacje o tym co dzieje się z rudą podczas jej prażenia uważny czytelnik znajdzie w stosownym rozdziale 3.1, str. 61. i </w:t>
      </w:r>
      <w:commentRangeStart w:id="29"/>
      <w:r w:rsidRPr="00383946">
        <w:rPr>
          <w:rFonts w:ascii="Times New Roman" w:hAnsi="Times New Roman" w:cs="Times New Roman"/>
          <w:sz w:val="24"/>
          <w:szCs w:val="24"/>
        </w:rPr>
        <w:t xml:space="preserve">nie </w:t>
      </w:r>
      <w:r>
        <w:rPr>
          <w:rFonts w:ascii="Times New Roman" w:hAnsi="Times New Roman" w:cs="Times New Roman"/>
          <w:sz w:val="24"/>
          <w:szCs w:val="24"/>
        </w:rPr>
        <w:t>było</w:t>
      </w:r>
      <w:r w:rsidRPr="00383946">
        <w:rPr>
          <w:rFonts w:ascii="Times New Roman" w:hAnsi="Times New Roman" w:cs="Times New Roman"/>
          <w:sz w:val="24"/>
          <w:szCs w:val="24"/>
        </w:rPr>
        <w:t xml:space="preserve"> powodu</w:t>
      </w:r>
      <w:commentRangeEnd w:id="29"/>
      <w:r>
        <w:rPr>
          <w:rStyle w:val="Odwoaniedokomentarza"/>
        </w:rPr>
        <w:commentReference w:id="29"/>
      </w:r>
      <w:r>
        <w:rPr>
          <w:rFonts w:ascii="Times New Roman" w:hAnsi="Times New Roman" w:cs="Times New Roman"/>
          <w:sz w:val="24"/>
          <w:szCs w:val="24"/>
        </w:rPr>
        <w:t>,</w:t>
      </w:r>
      <w:r w:rsidRPr="00383946">
        <w:rPr>
          <w:rFonts w:ascii="Times New Roman" w:hAnsi="Times New Roman" w:cs="Times New Roman"/>
          <w:sz w:val="24"/>
          <w:szCs w:val="24"/>
        </w:rPr>
        <w:t xml:space="preserve"> aby powtarzać te informacje  w omawianym schemacie</w:t>
      </w:r>
      <w:r>
        <w:rPr>
          <w:rFonts w:ascii="Times New Roman" w:hAnsi="Times New Roman" w:cs="Times New Roman"/>
          <w:sz w:val="24"/>
          <w:szCs w:val="24"/>
        </w:rPr>
        <w:t xml:space="preserve">. Jak każdy schemat </w:t>
      </w:r>
      <w:r w:rsidRPr="00383946">
        <w:rPr>
          <w:rFonts w:ascii="Times New Roman" w:hAnsi="Times New Roman" w:cs="Times New Roman"/>
          <w:sz w:val="24"/>
          <w:szCs w:val="24"/>
        </w:rPr>
        <w:t>ma być z założenia uogólnieniem pewnej idei.</w:t>
      </w:r>
    </w:p>
    <w:p w:rsidR="00373D2B"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94. Przytoczony cytat został zamieszczony w rozdziale poruszającym problem stosowanej terminologii w odniesieniu do pieców dymarskich typu </w:t>
      </w:r>
      <w:proofErr w:type="spellStart"/>
      <w:r w:rsidRPr="00383946">
        <w:rPr>
          <w:rFonts w:ascii="Times New Roman" w:hAnsi="Times New Roman" w:cs="Times New Roman"/>
          <w:sz w:val="24"/>
          <w:szCs w:val="24"/>
        </w:rPr>
        <w:t>kotlinkowego</w:t>
      </w:r>
      <w:proofErr w:type="spellEnd"/>
      <w:r w:rsidRPr="00383946">
        <w:rPr>
          <w:rFonts w:ascii="Times New Roman" w:hAnsi="Times New Roman" w:cs="Times New Roman"/>
          <w:sz w:val="24"/>
          <w:szCs w:val="24"/>
        </w:rPr>
        <w:t xml:space="preserve">. Nie rozumiem dlaczego </w:t>
      </w:r>
      <w:commentRangeStart w:id="30"/>
      <w:r w:rsidRPr="00383946">
        <w:rPr>
          <w:rFonts w:ascii="Times New Roman" w:hAnsi="Times New Roman" w:cs="Times New Roman"/>
          <w:sz w:val="24"/>
          <w:szCs w:val="24"/>
        </w:rPr>
        <w:t>kontekst wypowiedzi M. Radwana</w:t>
      </w:r>
      <w:commentRangeEnd w:id="30"/>
      <w:r>
        <w:rPr>
          <w:rStyle w:val="Odwoaniedokomentarza"/>
        </w:rPr>
        <w:commentReference w:id="30"/>
      </w:r>
      <w:r w:rsidRPr="00383946">
        <w:rPr>
          <w:rFonts w:ascii="Times New Roman" w:hAnsi="Times New Roman" w:cs="Times New Roman"/>
          <w:sz w:val="24"/>
          <w:szCs w:val="24"/>
        </w:rPr>
        <w:t xml:space="preserve"> o piecach do wysięku żelaza jest nieodpowiedni i dlaczego błędnie miałbym odczytać jego intencje. Odsyłam czytelnika do publikacji źródłowej </w:t>
      </w:r>
      <w:r>
        <w:rPr>
          <w:rFonts w:ascii="Times New Roman" w:hAnsi="Times New Roman" w:cs="Times New Roman"/>
          <w:sz w:val="24"/>
          <w:szCs w:val="24"/>
        </w:rPr>
        <w:t xml:space="preserve">por. </w:t>
      </w:r>
      <w:r w:rsidRPr="00383946">
        <w:rPr>
          <w:rFonts w:ascii="Times New Roman" w:hAnsi="Times New Roman" w:cs="Times New Roman"/>
          <w:sz w:val="24"/>
          <w:szCs w:val="24"/>
        </w:rPr>
        <w:t>M. Radwan 1958, 417.</w:t>
      </w:r>
      <w:r>
        <w:rPr>
          <w:rFonts w:ascii="Times New Roman" w:hAnsi="Times New Roman" w:cs="Times New Roman"/>
          <w:sz w:val="24"/>
          <w:szCs w:val="24"/>
        </w:rPr>
        <w:t xml:space="preserve"> Poza tym a</w:t>
      </w:r>
      <w:r w:rsidRPr="00383946">
        <w:rPr>
          <w:rFonts w:ascii="Times New Roman" w:hAnsi="Times New Roman" w:cs="Times New Roman"/>
          <w:sz w:val="24"/>
          <w:szCs w:val="24"/>
        </w:rPr>
        <w:t xml:space="preserve">utor z uporem godnym </w:t>
      </w:r>
      <w:commentRangeStart w:id="31"/>
      <w:r w:rsidRPr="00383946">
        <w:rPr>
          <w:rFonts w:ascii="Times New Roman" w:hAnsi="Times New Roman" w:cs="Times New Roman"/>
          <w:sz w:val="24"/>
          <w:szCs w:val="24"/>
        </w:rPr>
        <w:t xml:space="preserve">lepszej sprawy </w:t>
      </w:r>
      <w:commentRangeEnd w:id="31"/>
      <w:r>
        <w:rPr>
          <w:rStyle w:val="Odwoaniedokomentarza"/>
        </w:rPr>
        <w:commentReference w:id="31"/>
      </w:r>
      <w:r w:rsidRPr="00383946">
        <w:rPr>
          <w:rFonts w:ascii="Times New Roman" w:hAnsi="Times New Roman" w:cs="Times New Roman"/>
          <w:sz w:val="24"/>
          <w:szCs w:val="24"/>
        </w:rPr>
        <w:t xml:space="preserve">powraca znów do </w:t>
      </w:r>
      <w:r>
        <w:rPr>
          <w:rFonts w:ascii="Times New Roman" w:hAnsi="Times New Roman" w:cs="Times New Roman"/>
          <w:sz w:val="24"/>
          <w:szCs w:val="24"/>
        </w:rPr>
        <w:t xml:space="preserve">pojęć </w:t>
      </w:r>
      <w:r w:rsidRPr="00383946">
        <w:rPr>
          <w:rFonts w:ascii="Times New Roman" w:hAnsi="Times New Roman" w:cs="Times New Roman"/>
          <w:sz w:val="24"/>
          <w:szCs w:val="24"/>
        </w:rPr>
        <w:t>redukcja bezpośrednia i  produkcja bezpośrednia żelaza.</w:t>
      </w:r>
      <w:r>
        <w:rPr>
          <w:rFonts w:ascii="Times New Roman" w:hAnsi="Times New Roman" w:cs="Times New Roman"/>
          <w:sz w:val="24"/>
          <w:szCs w:val="24"/>
        </w:rPr>
        <w:t xml:space="preserve"> Sprawy te wyjaśniłem na wstępie (por. str. 14).</w:t>
      </w:r>
    </w:p>
    <w:p w:rsidR="00373D2B" w:rsidRPr="00D649A0" w:rsidRDefault="00373D2B" w:rsidP="00373D2B">
      <w:pPr>
        <w:spacing w:line="360" w:lineRule="auto"/>
        <w:jc w:val="both"/>
        <w:rPr>
          <w:rFonts w:ascii="Times New Roman" w:hAnsi="Times New Roman" w:cs="Times New Roman"/>
          <w:sz w:val="24"/>
          <w:szCs w:val="24"/>
          <w:u w:val="single"/>
        </w:rPr>
      </w:pPr>
      <w:proofErr w:type="spellStart"/>
      <w:r w:rsidRPr="00D649A0">
        <w:rPr>
          <w:rFonts w:ascii="Times New Roman" w:hAnsi="Times New Roman" w:cs="Times New Roman"/>
          <w:sz w:val="24"/>
          <w:szCs w:val="24"/>
          <w:u w:val="single"/>
        </w:rPr>
        <w:t>Postredukcja</w:t>
      </w:r>
      <w:proofErr w:type="spellEnd"/>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90. Znowu autor </w:t>
      </w:r>
      <w:proofErr w:type="spellStart"/>
      <w:r>
        <w:rPr>
          <w:rFonts w:ascii="Times New Roman" w:hAnsi="Times New Roman" w:cs="Times New Roman"/>
          <w:sz w:val="24"/>
          <w:szCs w:val="24"/>
        </w:rPr>
        <w:t>nadinterpretuje</w:t>
      </w:r>
      <w:proofErr w:type="spellEnd"/>
      <w:r>
        <w:rPr>
          <w:rFonts w:ascii="Times New Roman" w:hAnsi="Times New Roman" w:cs="Times New Roman"/>
          <w:sz w:val="24"/>
          <w:szCs w:val="24"/>
        </w:rPr>
        <w:t xml:space="preserve">  moje intencje i</w:t>
      </w:r>
      <w:r w:rsidRPr="00383946">
        <w:rPr>
          <w:rFonts w:ascii="Times New Roman" w:hAnsi="Times New Roman" w:cs="Times New Roman"/>
          <w:sz w:val="24"/>
          <w:szCs w:val="24"/>
        </w:rPr>
        <w:t xml:space="preserve"> sugeruje coś</w:t>
      </w:r>
      <w:r>
        <w:rPr>
          <w:rFonts w:ascii="Times New Roman" w:hAnsi="Times New Roman" w:cs="Times New Roman"/>
          <w:sz w:val="24"/>
          <w:szCs w:val="24"/>
        </w:rPr>
        <w:t>,</w:t>
      </w:r>
      <w:r w:rsidRPr="00383946">
        <w:rPr>
          <w:rFonts w:ascii="Times New Roman" w:hAnsi="Times New Roman" w:cs="Times New Roman"/>
          <w:sz w:val="24"/>
          <w:szCs w:val="24"/>
        </w:rPr>
        <w:t xml:space="preserve"> czego nigdy nie </w:t>
      </w:r>
      <w:r>
        <w:rPr>
          <w:rFonts w:ascii="Times New Roman" w:hAnsi="Times New Roman" w:cs="Times New Roman"/>
          <w:sz w:val="24"/>
          <w:szCs w:val="24"/>
        </w:rPr>
        <w:t>napisałem</w:t>
      </w:r>
      <w:r w:rsidRPr="00383946">
        <w:rPr>
          <w:rFonts w:ascii="Times New Roman" w:hAnsi="Times New Roman" w:cs="Times New Roman"/>
          <w:sz w:val="24"/>
          <w:szCs w:val="24"/>
        </w:rPr>
        <w:t xml:space="preserve">. Fakt </w:t>
      </w:r>
      <w:r>
        <w:rPr>
          <w:rFonts w:ascii="Times New Roman" w:hAnsi="Times New Roman" w:cs="Times New Roman"/>
          <w:sz w:val="24"/>
          <w:szCs w:val="24"/>
        </w:rPr>
        <w:t>oczyszczania</w:t>
      </w:r>
      <w:r w:rsidRPr="00383946">
        <w:rPr>
          <w:rFonts w:ascii="Times New Roman" w:hAnsi="Times New Roman" w:cs="Times New Roman"/>
          <w:sz w:val="24"/>
          <w:szCs w:val="24"/>
        </w:rPr>
        <w:t xml:space="preserve"> surowych łup</w:t>
      </w:r>
      <w:r>
        <w:rPr>
          <w:rFonts w:ascii="Times New Roman" w:hAnsi="Times New Roman" w:cs="Times New Roman"/>
          <w:sz w:val="24"/>
          <w:szCs w:val="24"/>
        </w:rPr>
        <w:t>ek żelaznych nie decyduje o tym, ż</w:t>
      </w:r>
      <w:r w:rsidRPr="00383946">
        <w:rPr>
          <w:rFonts w:ascii="Times New Roman" w:hAnsi="Times New Roman" w:cs="Times New Roman"/>
          <w:sz w:val="24"/>
          <w:szCs w:val="24"/>
        </w:rPr>
        <w:t xml:space="preserve">e </w:t>
      </w:r>
      <w:commentRangeStart w:id="32"/>
      <w:r w:rsidRPr="00383946">
        <w:rPr>
          <w:rFonts w:ascii="Times New Roman" w:hAnsi="Times New Roman" w:cs="Times New Roman"/>
          <w:sz w:val="24"/>
          <w:szCs w:val="24"/>
        </w:rPr>
        <w:t>uznaję  proces</w:t>
      </w:r>
      <w:r>
        <w:rPr>
          <w:rFonts w:ascii="Times New Roman" w:hAnsi="Times New Roman" w:cs="Times New Roman"/>
          <w:sz w:val="24"/>
          <w:szCs w:val="24"/>
        </w:rPr>
        <w:t xml:space="preserve"> dymarski</w:t>
      </w:r>
      <w:r w:rsidRPr="00383946">
        <w:rPr>
          <w:rFonts w:ascii="Times New Roman" w:hAnsi="Times New Roman" w:cs="Times New Roman"/>
          <w:sz w:val="24"/>
          <w:szCs w:val="24"/>
        </w:rPr>
        <w:t xml:space="preserve"> za proces pośredniego otrzymywania żelaza</w:t>
      </w:r>
      <w:commentRangeEnd w:id="32"/>
      <w:r>
        <w:rPr>
          <w:rStyle w:val="Odwoaniedokomentarza"/>
        </w:rPr>
        <w:commentReference w:id="32"/>
      </w:r>
      <w:r w:rsidRPr="00383946">
        <w:rPr>
          <w:rFonts w:ascii="Times New Roman" w:hAnsi="Times New Roman" w:cs="Times New Roman"/>
          <w:sz w:val="24"/>
          <w:szCs w:val="24"/>
        </w:rPr>
        <w:t xml:space="preserve">. Celowo używam stosowanego przez autora terminu aby dobrze zrozumiał o co chodzi. </w:t>
      </w:r>
      <w:commentRangeStart w:id="33"/>
      <w:r w:rsidRPr="00383946">
        <w:rPr>
          <w:rFonts w:ascii="Times New Roman" w:hAnsi="Times New Roman" w:cs="Times New Roman"/>
          <w:sz w:val="24"/>
          <w:szCs w:val="24"/>
        </w:rPr>
        <w:t>Proces pośredni to dla mnie proces wielkopiecowy. Widać tutaj jak w zwierciadle</w:t>
      </w:r>
      <w:r>
        <w:rPr>
          <w:rFonts w:ascii="Times New Roman" w:hAnsi="Times New Roman" w:cs="Times New Roman"/>
          <w:sz w:val="24"/>
          <w:szCs w:val="24"/>
        </w:rPr>
        <w:t>,</w:t>
      </w:r>
      <w:r w:rsidRPr="00383946">
        <w:rPr>
          <w:rFonts w:ascii="Times New Roman" w:hAnsi="Times New Roman" w:cs="Times New Roman"/>
          <w:sz w:val="24"/>
          <w:szCs w:val="24"/>
        </w:rPr>
        <w:t xml:space="preserve"> ile problemów niesie się sobą odejście od przyjętego w literaturze archeologicznej znaczenia tych terminów. </w:t>
      </w:r>
      <w:commentRangeEnd w:id="33"/>
      <w:r>
        <w:rPr>
          <w:rStyle w:val="Odwoaniedokomentarza"/>
        </w:rPr>
        <w:commentReference w:id="33"/>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r>
      <w:commentRangeStart w:id="34"/>
      <w:r w:rsidRPr="00383946">
        <w:rPr>
          <w:rFonts w:ascii="Times New Roman" w:hAnsi="Times New Roman" w:cs="Times New Roman"/>
          <w:sz w:val="24"/>
          <w:szCs w:val="24"/>
        </w:rPr>
        <w:t xml:space="preserve">Nieprawdą jest </w:t>
      </w:r>
      <w:r>
        <w:rPr>
          <w:rFonts w:ascii="Times New Roman" w:hAnsi="Times New Roman" w:cs="Times New Roman"/>
          <w:sz w:val="24"/>
          <w:szCs w:val="24"/>
        </w:rPr>
        <w:t>też</w:t>
      </w:r>
      <w:r w:rsidRPr="00383946">
        <w:rPr>
          <w:rFonts w:ascii="Times New Roman" w:hAnsi="Times New Roman" w:cs="Times New Roman"/>
          <w:sz w:val="24"/>
          <w:szCs w:val="24"/>
        </w:rPr>
        <w:t xml:space="preserve">, że </w:t>
      </w:r>
      <w:r>
        <w:rPr>
          <w:rFonts w:ascii="Times New Roman" w:hAnsi="Times New Roman" w:cs="Times New Roman"/>
          <w:sz w:val="24"/>
          <w:szCs w:val="24"/>
        </w:rPr>
        <w:t>badacze hutnictwa świętokrzyskiego nie dostrzegali potrzeby oczyszczania otrzymanego w trakcie wytopu żelaza.</w:t>
      </w:r>
      <w:commentRangeEnd w:id="34"/>
      <w:r>
        <w:rPr>
          <w:rStyle w:val="Odwoaniedokomentarza"/>
        </w:rPr>
        <w:commentReference w:id="34"/>
      </w:r>
      <w:r>
        <w:rPr>
          <w:rFonts w:ascii="Times New Roman" w:hAnsi="Times New Roman" w:cs="Times New Roman"/>
          <w:sz w:val="24"/>
          <w:szCs w:val="24"/>
        </w:rPr>
        <w:t xml:space="preserve"> Z tą fazą procesu metalurgicznego wiązali m.in. </w:t>
      </w:r>
      <w:r w:rsidRPr="00383946">
        <w:rPr>
          <w:rFonts w:ascii="Times New Roman" w:hAnsi="Times New Roman" w:cs="Times New Roman"/>
          <w:sz w:val="24"/>
          <w:szCs w:val="24"/>
        </w:rPr>
        <w:t xml:space="preserve">znajdowane na stanowiskach produkcyjnych </w:t>
      </w:r>
      <w:r>
        <w:rPr>
          <w:rFonts w:ascii="Times New Roman" w:hAnsi="Times New Roman" w:cs="Times New Roman"/>
          <w:sz w:val="24"/>
          <w:szCs w:val="24"/>
        </w:rPr>
        <w:t xml:space="preserve">tzw. </w:t>
      </w:r>
      <w:proofErr w:type="spellStart"/>
      <w:r w:rsidRPr="00383946">
        <w:rPr>
          <w:rFonts w:ascii="Times New Roman" w:hAnsi="Times New Roman" w:cs="Times New Roman"/>
          <w:sz w:val="24"/>
          <w:szCs w:val="24"/>
        </w:rPr>
        <w:t>grąpy</w:t>
      </w:r>
      <w:proofErr w:type="spellEnd"/>
      <w:r w:rsidRPr="00383946">
        <w:rPr>
          <w:rFonts w:ascii="Times New Roman" w:hAnsi="Times New Roman" w:cs="Times New Roman"/>
          <w:sz w:val="24"/>
          <w:szCs w:val="24"/>
        </w:rPr>
        <w:t xml:space="preserve"> (</w:t>
      </w:r>
      <w:r>
        <w:rPr>
          <w:rFonts w:ascii="Times New Roman" w:hAnsi="Times New Roman" w:cs="Times New Roman"/>
          <w:sz w:val="24"/>
          <w:szCs w:val="24"/>
        </w:rPr>
        <w:t>por.</w:t>
      </w:r>
      <w:r w:rsidRPr="00383946">
        <w:rPr>
          <w:rFonts w:ascii="Times New Roman" w:hAnsi="Times New Roman" w:cs="Times New Roman"/>
          <w:sz w:val="24"/>
          <w:szCs w:val="24"/>
        </w:rPr>
        <w:t xml:space="preserve"> K. </w:t>
      </w:r>
      <w:proofErr w:type="spellStart"/>
      <w:r w:rsidRPr="00383946">
        <w:rPr>
          <w:rFonts w:ascii="Times New Roman" w:hAnsi="Times New Roman" w:cs="Times New Roman"/>
          <w:sz w:val="24"/>
          <w:szCs w:val="24"/>
        </w:rPr>
        <w:t>Bielenin</w:t>
      </w:r>
      <w:proofErr w:type="spellEnd"/>
      <w:r w:rsidRPr="00383946">
        <w:rPr>
          <w:rFonts w:ascii="Times New Roman" w:hAnsi="Times New Roman" w:cs="Times New Roman"/>
          <w:sz w:val="24"/>
          <w:szCs w:val="24"/>
        </w:rPr>
        <w:t xml:space="preserve"> 1992, 132, 133</w:t>
      </w:r>
      <w:r>
        <w:rPr>
          <w:rFonts w:ascii="Times New Roman" w:hAnsi="Times New Roman" w:cs="Times New Roman"/>
          <w:sz w:val="24"/>
          <w:szCs w:val="24"/>
        </w:rPr>
        <w:t>; E. Nosek 1994</w:t>
      </w:r>
      <w:r w:rsidRPr="00383946">
        <w:rPr>
          <w:rFonts w:ascii="Times New Roman" w:hAnsi="Times New Roman" w:cs="Times New Roman"/>
          <w:sz w:val="24"/>
          <w:szCs w:val="24"/>
        </w:rPr>
        <w:t>).</w:t>
      </w:r>
      <w:r>
        <w:rPr>
          <w:rFonts w:ascii="Times New Roman" w:hAnsi="Times New Roman" w:cs="Times New Roman"/>
          <w:sz w:val="24"/>
          <w:szCs w:val="24"/>
        </w:rPr>
        <w:t xml:space="preserve"> Poza tym podawane przez nich wskaźniki uzysku żelaza zawsze uwzględniały straty powstałe podczas oczyszczania surowych łupek.</w:t>
      </w:r>
      <w:r w:rsidRPr="00383946">
        <w:rPr>
          <w:rFonts w:ascii="Times New Roman" w:hAnsi="Times New Roman" w:cs="Times New Roman"/>
          <w:sz w:val="24"/>
          <w:szCs w:val="24"/>
        </w:rPr>
        <w:t xml:space="preserve"> Należy jednak pamiętać, że</w:t>
      </w:r>
      <w:r>
        <w:rPr>
          <w:rFonts w:ascii="Times New Roman" w:hAnsi="Times New Roman" w:cs="Times New Roman"/>
          <w:sz w:val="24"/>
          <w:szCs w:val="24"/>
        </w:rPr>
        <w:t xml:space="preserve"> prace te</w:t>
      </w:r>
      <w:r w:rsidRPr="00383946">
        <w:rPr>
          <w:rFonts w:ascii="Times New Roman" w:hAnsi="Times New Roman" w:cs="Times New Roman"/>
          <w:sz w:val="24"/>
          <w:szCs w:val="24"/>
        </w:rPr>
        <w:t xml:space="preserve"> prowadzon</w:t>
      </w:r>
      <w:r>
        <w:rPr>
          <w:rFonts w:ascii="Times New Roman" w:hAnsi="Times New Roman" w:cs="Times New Roman"/>
          <w:sz w:val="24"/>
          <w:szCs w:val="24"/>
        </w:rPr>
        <w:t>e</w:t>
      </w:r>
      <w:r w:rsidRPr="00383946">
        <w:rPr>
          <w:rFonts w:ascii="Times New Roman" w:hAnsi="Times New Roman" w:cs="Times New Roman"/>
          <w:sz w:val="24"/>
          <w:szCs w:val="24"/>
        </w:rPr>
        <w:t xml:space="preserve"> był</w:t>
      </w:r>
      <w:r>
        <w:rPr>
          <w:rFonts w:ascii="Times New Roman" w:hAnsi="Times New Roman" w:cs="Times New Roman"/>
          <w:sz w:val="24"/>
          <w:szCs w:val="24"/>
        </w:rPr>
        <w:t>y</w:t>
      </w:r>
      <w:r w:rsidRPr="00383946">
        <w:rPr>
          <w:rFonts w:ascii="Times New Roman" w:hAnsi="Times New Roman" w:cs="Times New Roman"/>
          <w:sz w:val="24"/>
          <w:szCs w:val="24"/>
        </w:rPr>
        <w:t xml:space="preserve"> poza </w:t>
      </w:r>
      <w:proofErr w:type="spellStart"/>
      <w:r w:rsidRPr="00383946">
        <w:rPr>
          <w:rFonts w:ascii="Times New Roman" w:hAnsi="Times New Roman" w:cs="Times New Roman"/>
          <w:sz w:val="24"/>
          <w:szCs w:val="24"/>
        </w:rPr>
        <w:t>piecowiskami</w:t>
      </w:r>
      <w:proofErr w:type="spellEnd"/>
      <w:r>
        <w:rPr>
          <w:rFonts w:ascii="Times New Roman" w:hAnsi="Times New Roman" w:cs="Times New Roman"/>
          <w:sz w:val="24"/>
          <w:szCs w:val="24"/>
        </w:rPr>
        <w:t>, gdzie następowało tylko</w:t>
      </w:r>
      <w:r w:rsidRPr="00383946">
        <w:rPr>
          <w:rFonts w:ascii="Times New Roman" w:hAnsi="Times New Roman" w:cs="Times New Roman"/>
          <w:sz w:val="24"/>
          <w:szCs w:val="24"/>
        </w:rPr>
        <w:t xml:space="preserve"> wstępn</w:t>
      </w:r>
      <w:r>
        <w:rPr>
          <w:rFonts w:ascii="Times New Roman" w:hAnsi="Times New Roman" w:cs="Times New Roman"/>
          <w:sz w:val="24"/>
          <w:szCs w:val="24"/>
        </w:rPr>
        <w:t>e</w:t>
      </w:r>
      <w:r w:rsidRPr="00383946">
        <w:rPr>
          <w:rFonts w:ascii="Times New Roman" w:hAnsi="Times New Roman" w:cs="Times New Roman"/>
          <w:sz w:val="24"/>
          <w:szCs w:val="24"/>
        </w:rPr>
        <w:t xml:space="preserve"> okucie łupek i </w:t>
      </w:r>
      <w:r>
        <w:rPr>
          <w:rFonts w:ascii="Times New Roman" w:hAnsi="Times New Roman" w:cs="Times New Roman"/>
          <w:sz w:val="24"/>
          <w:szCs w:val="24"/>
        </w:rPr>
        <w:t>tym należy tłumaczyć</w:t>
      </w:r>
      <w:r w:rsidRPr="00383946">
        <w:rPr>
          <w:rFonts w:ascii="Times New Roman" w:hAnsi="Times New Roman" w:cs="Times New Roman"/>
          <w:sz w:val="24"/>
          <w:szCs w:val="24"/>
        </w:rPr>
        <w:t xml:space="preserve"> brak śladów tej działalności na tych stanowiskach</w:t>
      </w:r>
      <w:r>
        <w:rPr>
          <w:rFonts w:ascii="Times New Roman" w:hAnsi="Times New Roman" w:cs="Times New Roman"/>
          <w:sz w:val="24"/>
          <w:szCs w:val="24"/>
        </w:rPr>
        <w:t xml:space="preserve"> produkcyjnych</w:t>
      </w:r>
      <w:r w:rsidRPr="00383946">
        <w:rPr>
          <w:rFonts w:ascii="Times New Roman" w:hAnsi="Times New Roman" w:cs="Times New Roman"/>
          <w:sz w:val="24"/>
          <w:szCs w:val="24"/>
        </w:rPr>
        <w:t xml:space="preserve">. Autor wprawdzie nigdy nie brał udziału w badaniach wykopaliskowych tego </w:t>
      </w:r>
      <w:r w:rsidRPr="00383946">
        <w:rPr>
          <w:rFonts w:ascii="Times New Roman" w:hAnsi="Times New Roman" w:cs="Times New Roman"/>
          <w:sz w:val="24"/>
          <w:szCs w:val="24"/>
        </w:rPr>
        <w:lastRenderedPageBreak/>
        <w:t xml:space="preserve">typu stanowisk, ale już analiza planów </w:t>
      </w:r>
      <w:proofErr w:type="spellStart"/>
      <w:r w:rsidRPr="00383946">
        <w:rPr>
          <w:rFonts w:ascii="Times New Roman" w:hAnsi="Times New Roman" w:cs="Times New Roman"/>
          <w:sz w:val="24"/>
          <w:szCs w:val="24"/>
        </w:rPr>
        <w:t>piecowisk</w:t>
      </w:r>
      <w:proofErr w:type="spellEnd"/>
      <w:r w:rsidRPr="00383946">
        <w:rPr>
          <w:rFonts w:ascii="Times New Roman" w:hAnsi="Times New Roman" w:cs="Times New Roman"/>
          <w:sz w:val="24"/>
          <w:szCs w:val="24"/>
        </w:rPr>
        <w:t xml:space="preserve"> po</w:t>
      </w:r>
      <w:r>
        <w:rPr>
          <w:rFonts w:ascii="Times New Roman" w:hAnsi="Times New Roman" w:cs="Times New Roman"/>
          <w:sz w:val="24"/>
          <w:szCs w:val="24"/>
        </w:rPr>
        <w:t>winna skłonić go do refleksji, ż</w:t>
      </w:r>
      <w:r w:rsidRPr="00383946">
        <w:rPr>
          <w:rFonts w:ascii="Times New Roman" w:hAnsi="Times New Roman" w:cs="Times New Roman"/>
          <w:sz w:val="24"/>
          <w:szCs w:val="24"/>
        </w:rPr>
        <w:t>e eksploracj</w:t>
      </w:r>
      <w:r>
        <w:rPr>
          <w:rFonts w:ascii="Times New Roman" w:hAnsi="Times New Roman" w:cs="Times New Roman"/>
          <w:sz w:val="24"/>
          <w:szCs w:val="24"/>
        </w:rPr>
        <w:t>ą obejmowano</w:t>
      </w:r>
      <w:r w:rsidRPr="00383946">
        <w:rPr>
          <w:rFonts w:ascii="Times New Roman" w:hAnsi="Times New Roman" w:cs="Times New Roman"/>
          <w:sz w:val="24"/>
          <w:szCs w:val="24"/>
        </w:rPr>
        <w:t xml:space="preserve"> tylko teren zajęty przez piece. Cała infrastruktura związana z przygotowaniem materiałó</w:t>
      </w:r>
      <w:r>
        <w:rPr>
          <w:rFonts w:ascii="Times New Roman" w:hAnsi="Times New Roman" w:cs="Times New Roman"/>
          <w:sz w:val="24"/>
          <w:szCs w:val="24"/>
        </w:rPr>
        <w:t>w,</w:t>
      </w:r>
      <w:r w:rsidRPr="00383946">
        <w:rPr>
          <w:rFonts w:ascii="Times New Roman" w:hAnsi="Times New Roman" w:cs="Times New Roman"/>
          <w:sz w:val="24"/>
          <w:szCs w:val="24"/>
        </w:rPr>
        <w:t xml:space="preserve"> prac kuźniczych i kow</w:t>
      </w:r>
      <w:r>
        <w:rPr>
          <w:rFonts w:ascii="Times New Roman" w:hAnsi="Times New Roman" w:cs="Times New Roman"/>
          <w:sz w:val="24"/>
          <w:szCs w:val="24"/>
        </w:rPr>
        <w:t>alskich  była prowadzona poza tą strefą</w:t>
      </w:r>
      <w:r w:rsidRPr="00383946">
        <w:rPr>
          <w:rFonts w:ascii="Times New Roman" w:hAnsi="Times New Roman" w:cs="Times New Roman"/>
          <w:sz w:val="24"/>
          <w:szCs w:val="24"/>
        </w:rPr>
        <w:t>. Przykład rozpoznanej szerzej osady hutniczej w Pokrzywnicy pokazuje, że taka infrastruktura</w:t>
      </w:r>
      <w:r>
        <w:rPr>
          <w:rFonts w:ascii="Times New Roman" w:hAnsi="Times New Roman" w:cs="Times New Roman"/>
          <w:sz w:val="24"/>
          <w:szCs w:val="24"/>
        </w:rPr>
        <w:t xml:space="preserve"> jednak</w:t>
      </w:r>
      <w:r w:rsidRPr="00383946">
        <w:rPr>
          <w:rFonts w:ascii="Times New Roman" w:hAnsi="Times New Roman" w:cs="Times New Roman"/>
          <w:sz w:val="24"/>
          <w:szCs w:val="24"/>
        </w:rPr>
        <w:t xml:space="preserve"> istniała, a pozostałości tych prac</w:t>
      </w:r>
      <w:r>
        <w:rPr>
          <w:rFonts w:ascii="Times New Roman" w:hAnsi="Times New Roman" w:cs="Times New Roman"/>
          <w:sz w:val="24"/>
          <w:szCs w:val="24"/>
        </w:rPr>
        <w:t xml:space="preserve"> – w postaci różnego rodzaju żuż</w:t>
      </w:r>
      <w:r w:rsidRPr="00383946">
        <w:rPr>
          <w:rFonts w:ascii="Times New Roman" w:hAnsi="Times New Roman" w:cs="Times New Roman"/>
          <w:sz w:val="24"/>
          <w:szCs w:val="24"/>
        </w:rPr>
        <w:t>li miseczkowych, kanałowych i amorficznych nie są tak</w:t>
      </w:r>
      <w:r>
        <w:rPr>
          <w:rFonts w:ascii="Times New Roman" w:hAnsi="Times New Roman" w:cs="Times New Roman"/>
          <w:sz w:val="24"/>
          <w:szCs w:val="24"/>
        </w:rPr>
        <w:t xml:space="preserve"> rzadkie jak autorowi się wydaje</w:t>
      </w:r>
      <w:r w:rsidRPr="00383946">
        <w:rPr>
          <w:rFonts w:ascii="Times New Roman" w:hAnsi="Times New Roman" w:cs="Times New Roman"/>
          <w:sz w:val="24"/>
          <w:szCs w:val="24"/>
        </w:rPr>
        <w:t xml:space="preserve">. Niektóre z odkrytych palenisk zawierały nawet ponad 200 kg tych odpadów. </w:t>
      </w:r>
      <w:r>
        <w:rPr>
          <w:rFonts w:ascii="Times New Roman" w:hAnsi="Times New Roman" w:cs="Times New Roman"/>
          <w:sz w:val="24"/>
          <w:szCs w:val="24"/>
        </w:rPr>
        <w:t xml:space="preserve">Brak w starszej literaturze danych na ten temat wynikał przede wszystkim z </w:t>
      </w:r>
      <w:r w:rsidRPr="00383946">
        <w:rPr>
          <w:rFonts w:ascii="Times New Roman" w:hAnsi="Times New Roman" w:cs="Times New Roman"/>
          <w:sz w:val="24"/>
          <w:szCs w:val="24"/>
        </w:rPr>
        <w:t xml:space="preserve"> ukierunkowanie </w:t>
      </w:r>
      <w:r>
        <w:rPr>
          <w:rFonts w:ascii="Times New Roman" w:hAnsi="Times New Roman" w:cs="Times New Roman"/>
          <w:sz w:val="24"/>
          <w:szCs w:val="24"/>
        </w:rPr>
        <w:t xml:space="preserve">prac wykopaliskowych </w:t>
      </w:r>
      <w:r w:rsidRPr="00383946">
        <w:rPr>
          <w:rFonts w:ascii="Times New Roman" w:hAnsi="Times New Roman" w:cs="Times New Roman"/>
          <w:sz w:val="24"/>
          <w:szCs w:val="24"/>
        </w:rPr>
        <w:t xml:space="preserve">na </w:t>
      </w:r>
      <w:r>
        <w:rPr>
          <w:rFonts w:ascii="Times New Roman" w:hAnsi="Times New Roman" w:cs="Times New Roman"/>
          <w:sz w:val="24"/>
          <w:szCs w:val="24"/>
        </w:rPr>
        <w:t>stanowiska produkcyjne, z pominięciem osad, oraz</w:t>
      </w:r>
      <w:r w:rsidRPr="00383946">
        <w:rPr>
          <w:rFonts w:ascii="Times New Roman" w:hAnsi="Times New Roman" w:cs="Times New Roman"/>
          <w:sz w:val="24"/>
          <w:szCs w:val="24"/>
        </w:rPr>
        <w:t xml:space="preserve"> brak rozpoznania ich otoczenia</w:t>
      </w:r>
      <w:r>
        <w:rPr>
          <w:rFonts w:ascii="Times New Roman" w:hAnsi="Times New Roman" w:cs="Times New Roman"/>
          <w:sz w:val="24"/>
          <w:szCs w:val="24"/>
        </w:rPr>
        <w:t xml:space="preserve">. </w:t>
      </w:r>
      <w:r w:rsidRPr="00383946">
        <w:rPr>
          <w:rFonts w:ascii="Times New Roman" w:hAnsi="Times New Roman" w:cs="Times New Roman"/>
          <w:sz w:val="24"/>
          <w:szCs w:val="24"/>
        </w:rPr>
        <w:t xml:space="preserve"> </w:t>
      </w:r>
      <w:r>
        <w:rPr>
          <w:rFonts w:ascii="Times New Roman" w:hAnsi="Times New Roman" w:cs="Times New Roman"/>
          <w:sz w:val="24"/>
          <w:szCs w:val="24"/>
        </w:rPr>
        <w:t>Aby bliżej zapoznać się z tą</w:t>
      </w:r>
      <w:r w:rsidRPr="00383946">
        <w:rPr>
          <w:rFonts w:ascii="Times New Roman" w:hAnsi="Times New Roman" w:cs="Times New Roman"/>
          <w:sz w:val="24"/>
          <w:szCs w:val="24"/>
        </w:rPr>
        <w:t xml:space="preserve"> problematyką nie trzeba</w:t>
      </w:r>
      <w:r>
        <w:rPr>
          <w:rFonts w:ascii="Times New Roman" w:hAnsi="Times New Roman" w:cs="Times New Roman"/>
          <w:sz w:val="24"/>
          <w:szCs w:val="24"/>
        </w:rPr>
        <w:t xml:space="preserve"> również</w:t>
      </w:r>
      <w:r w:rsidRPr="00383946">
        <w:rPr>
          <w:rFonts w:ascii="Times New Roman" w:hAnsi="Times New Roman" w:cs="Times New Roman"/>
          <w:sz w:val="24"/>
          <w:szCs w:val="24"/>
        </w:rPr>
        <w:t xml:space="preserve"> czekać na </w:t>
      </w:r>
      <w:r>
        <w:rPr>
          <w:rFonts w:ascii="Times New Roman" w:hAnsi="Times New Roman" w:cs="Times New Roman"/>
          <w:sz w:val="24"/>
          <w:szCs w:val="24"/>
        </w:rPr>
        <w:t>zapowiadane</w:t>
      </w:r>
      <w:r w:rsidRPr="00383946">
        <w:rPr>
          <w:rFonts w:ascii="Times New Roman" w:hAnsi="Times New Roman" w:cs="Times New Roman"/>
          <w:sz w:val="24"/>
          <w:szCs w:val="24"/>
        </w:rPr>
        <w:t xml:space="preserve"> opracowanie</w:t>
      </w:r>
      <w:r>
        <w:rPr>
          <w:rFonts w:ascii="Times New Roman" w:hAnsi="Times New Roman" w:cs="Times New Roman"/>
          <w:sz w:val="24"/>
          <w:szCs w:val="24"/>
        </w:rPr>
        <w:t xml:space="preserve"> (S. Orzechowski, I. Suliga</w:t>
      </w:r>
      <w:r w:rsidRPr="00383946">
        <w:rPr>
          <w:rFonts w:ascii="Times New Roman" w:hAnsi="Times New Roman" w:cs="Times New Roman"/>
          <w:sz w:val="24"/>
          <w:szCs w:val="24"/>
        </w:rPr>
        <w:t xml:space="preserve"> w druku</w:t>
      </w:r>
      <w:r>
        <w:rPr>
          <w:rFonts w:ascii="Times New Roman" w:hAnsi="Times New Roman" w:cs="Times New Roman"/>
          <w:sz w:val="24"/>
          <w:szCs w:val="24"/>
        </w:rPr>
        <w:t>)</w:t>
      </w:r>
      <w:r w:rsidRPr="00383946">
        <w:rPr>
          <w:rFonts w:ascii="Times New Roman" w:hAnsi="Times New Roman" w:cs="Times New Roman"/>
          <w:sz w:val="24"/>
          <w:szCs w:val="24"/>
        </w:rPr>
        <w:t>. Wszystkich zainteresowanych odsyłam do</w:t>
      </w:r>
      <w:r>
        <w:rPr>
          <w:rFonts w:ascii="Times New Roman" w:hAnsi="Times New Roman" w:cs="Times New Roman"/>
          <w:sz w:val="24"/>
          <w:szCs w:val="24"/>
        </w:rPr>
        <w:t xml:space="preserve"> opublikowanej już</w:t>
      </w:r>
      <w:r w:rsidRPr="00383946">
        <w:rPr>
          <w:rFonts w:ascii="Times New Roman" w:hAnsi="Times New Roman" w:cs="Times New Roman"/>
          <w:sz w:val="24"/>
          <w:szCs w:val="24"/>
        </w:rPr>
        <w:t xml:space="preserve"> pracy </w:t>
      </w:r>
      <w:r w:rsidRPr="00383946">
        <w:rPr>
          <w:rFonts w:ascii="Times New Roman" w:hAnsi="Times New Roman" w:cs="Times New Roman"/>
          <w:bCs/>
          <w:sz w:val="24"/>
          <w:szCs w:val="24"/>
        </w:rPr>
        <w:t>Suliga I., Orzechowski S., Góra M., Cieśla W,</w:t>
      </w:r>
      <w:r w:rsidRPr="00383946">
        <w:rPr>
          <w:rFonts w:ascii="Times New Roman" w:hAnsi="Times New Roman" w:cs="Times New Roman"/>
          <w:b/>
          <w:bCs/>
          <w:sz w:val="24"/>
          <w:szCs w:val="24"/>
        </w:rPr>
        <w:t xml:space="preserve"> </w:t>
      </w:r>
      <w:r w:rsidRPr="00070239">
        <w:rPr>
          <w:rFonts w:ascii="Times New Roman" w:hAnsi="Times New Roman" w:cs="Times New Roman"/>
          <w:i/>
          <w:sz w:val="24"/>
          <w:szCs w:val="24"/>
        </w:rPr>
        <w:t xml:space="preserve">Żużle miseczkowate ze starożytnego centrum hutniczego w Górach Świętokrzyskich </w:t>
      </w:r>
      <w:r w:rsidRPr="00383946">
        <w:rPr>
          <w:rFonts w:ascii="Times New Roman" w:hAnsi="Times New Roman" w:cs="Times New Roman"/>
          <w:sz w:val="24"/>
          <w:szCs w:val="24"/>
        </w:rPr>
        <w:t>„Hutnik” 71/10, 2004, 512‒517.</w:t>
      </w:r>
    </w:p>
    <w:p w:rsidR="00373D2B" w:rsidRPr="00D649A0" w:rsidRDefault="00373D2B" w:rsidP="00373D2B">
      <w:pPr>
        <w:spacing w:line="360" w:lineRule="auto"/>
        <w:jc w:val="both"/>
        <w:rPr>
          <w:rFonts w:ascii="Times New Roman" w:hAnsi="Times New Roman" w:cs="Times New Roman"/>
          <w:b/>
          <w:bCs/>
          <w:sz w:val="24"/>
          <w:szCs w:val="24"/>
          <w:u w:val="single"/>
        </w:rPr>
      </w:pPr>
      <w:r w:rsidRPr="00D649A0">
        <w:rPr>
          <w:rFonts w:ascii="Times New Roman" w:hAnsi="Times New Roman" w:cs="Times New Roman"/>
          <w:sz w:val="24"/>
          <w:szCs w:val="24"/>
          <w:u w:val="single"/>
        </w:rPr>
        <w:t>Najnowsze źródła wiedzy</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str. 15. Jak można jaśniej</w:t>
      </w:r>
      <w:r w:rsidRPr="00070239">
        <w:rPr>
          <w:rFonts w:ascii="Times New Roman" w:hAnsi="Times New Roman" w:cs="Times New Roman"/>
          <w:sz w:val="24"/>
          <w:szCs w:val="24"/>
        </w:rPr>
        <w:t xml:space="preserve"> </w:t>
      </w:r>
      <w:r>
        <w:rPr>
          <w:rFonts w:ascii="Times New Roman" w:hAnsi="Times New Roman" w:cs="Times New Roman"/>
          <w:sz w:val="24"/>
          <w:szCs w:val="24"/>
        </w:rPr>
        <w:t>wy</w:t>
      </w:r>
      <w:r w:rsidRPr="00383946">
        <w:rPr>
          <w:rFonts w:ascii="Times New Roman" w:hAnsi="Times New Roman" w:cs="Times New Roman"/>
          <w:sz w:val="24"/>
          <w:szCs w:val="24"/>
        </w:rPr>
        <w:t xml:space="preserve">tłumaczyć, że chodzi o  syntezy archeologiczne, dla których </w:t>
      </w:r>
      <w:r>
        <w:rPr>
          <w:rFonts w:ascii="Times New Roman" w:hAnsi="Times New Roman" w:cs="Times New Roman"/>
          <w:sz w:val="24"/>
          <w:szCs w:val="24"/>
        </w:rPr>
        <w:t>podstawą</w:t>
      </w:r>
      <w:r w:rsidRPr="00383946">
        <w:rPr>
          <w:rFonts w:ascii="Times New Roman" w:hAnsi="Times New Roman" w:cs="Times New Roman"/>
          <w:sz w:val="24"/>
          <w:szCs w:val="24"/>
        </w:rPr>
        <w:t xml:space="preserve"> są często już </w:t>
      </w:r>
      <w:commentRangeStart w:id="35"/>
      <w:r w:rsidRPr="00383946">
        <w:rPr>
          <w:rFonts w:ascii="Times New Roman" w:hAnsi="Times New Roman" w:cs="Times New Roman"/>
          <w:sz w:val="24"/>
          <w:szCs w:val="24"/>
        </w:rPr>
        <w:t>mocno pr</w:t>
      </w:r>
      <w:r>
        <w:rPr>
          <w:rFonts w:ascii="Times New Roman" w:hAnsi="Times New Roman" w:cs="Times New Roman"/>
          <w:sz w:val="24"/>
          <w:szCs w:val="24"/>
        </w:rPr>
        <w:t>zestarzałe opracowania źródłowe</w:t>
      </w:r>
      <w:commentRangeEnd w:id="35"/>
      <w:r>
        <w:rPr>
          <w:rStyle w:val="Odwoaniedokomentarza"/>
        </w:rPr>
        <w:commentReference w:id="35"/>
      </w:r>
      <w:r>
        <w:rPr>
          <w:rFonts w:ascii="Times New Roman" w:hAnsi="Times New Roman" w:cs="Times New Roman"/>
          <w:sz w:val="24"/>
          <w:szCs w:val="24"/>
        </w:rPr>
        <w:t>?</w:t>
      </w:r>
    </w:p>
    <w:p w:rsidR="00373D2B" w:rsidRPr="00383946" w:rsidRDefault="00373D2B" w:rsidP="00373D2B">
      <w:pPr>
        <w:spacing w:line="360" w:lineRule="auto"/>
        <w:jc w:val="both"/>
        <w:rPr>
          <w:rFonts w:ascii="Times New Roman" w:hAnsi="Times New Roman" w:cs="Times New Roman"/>
          <w:sz w:val="24"/>
          <w:szCs w:val="24"/>
        </w:rPr>
      </w:pPr>
      <w:r w:rsidRPr="0059396F">
        <w:rPr>
          <w:rFonts w:ascii="Times New Roman" w:hAnsi="Times New Roman" w:cs="Times New Roman"/>
          <w:sz w:val="24"/>
          <w:szCs w:val="24"/>
        </w:rPr>
        <w:t>str. 16/17.</w:t>
      </w:r>
      <w:r w:rsidRPr="00383946">
        <w:rPr>
          <w:rFonts w:ascii="Times New Roman" w:hAnsi="Times New Roman" w:cs="Times New Roman"/>
          <w:sz w:val="24"/>
          <w:szCs w:val="24"/>
        </w:rPr>
        <w:t xml:space="preserve"> Dziękuję za wyjaśnienie, al</w:t>
      </w:r>
      <w:r>
        <w:rPr>
          <w:rFonts w:ascii="Times New Roman" w:hAnsi="Times New Roman" w:cs="Times New Roman"/>
          <w:sz w:val="24"/>
          <w:szCs w:val="24"/>
        </w:rPr>
        <w:t>e nie rozumiem czemu ma służyć ta informacja?</w:t>
      </w:r>
      <w:r w:rsidRPr="00383946">
        <w:rPr>
          <w:rFonts w:ascii="Times New Roman" w:hAnsi="Times New Roman" w:cs="Times New Roman"/>
          <w:sz w:val="24"/>
          <w:szCs w:val="24"/>
        </w:rPr>
        <w:t xml:space="preserve"> Archeolodzy piszący syntezy korzystają </w:t>
      </w:r>
      <w:r>
        <w:rPr>
          <w:rFonts w:ascii="Times New Roman" w:hAnsi="Times New Roman" w:cs="Times New Roman"/>
          <w:sz w:val="24"/>
          <w:szCs w:val="24"/>
        </w:rPr>
        <w:t xml:space="preserve"> głównie </w:t>
      </w:r>
      <w:r w:rsidRPr="00383946">
        <w:rPr>
          <w:rFonts w:ascii="Times New Roman" w:hAnsi="Times New Roman" w:cs="Times New Roman"/>
          <w:sz w:val="24"/>
          <w:szCs w:val="24"/>
        </w:rPr>
        <w:t>z publikacji kolegów po fachu</w:t>
      </w:r>
      <w:r>
        <w:rPr>
          <w:rFonts w:ascii="Times New Roman" w:hAnsi="Times New Roman" w:cs="Times New Roman"/>
          <w:sz w:val="24"/>
          <w:szCs w:val="24"/>
        </w:rPr>
        <w:t xml:space="preserve">, </w:t>
      </w:r>
      <w:commentRangeStart w:id="36"/>
      <w:r>
        <w:rPr>
          <w:rFonts w:ascii="Times New Roman" w:hAnsi="Times New Roman" w:cs="Times New Roman"/>
          <w:sz w:val="24"/>
          <w:szCs w:val="24"/>
        </w:rPr>
        <w:t>rzadko sięgając po</w:t>
      </w:r>
      <w:r w:rsidRPr="00383946">
        <w:rPr>
          <w:rFonts w:ascii="Times New Roman" w:hAnsi="Times New Roman" w:cs="Times New Roman"/>
          <w:sz w:val="24"/>
          <w:szCs w:val="24"/>
        </w:rPr>
        <w:t xml:space="preserve"> publikacje źródłowe</w:t>
      </w:r>
      <w:r>
        <w:rPr>
          <w:rFonts w:ascii="Times New Roman" w:hAnsi="Times New Roman" w:cs="Times New Roman"/>
          <w:sz w:val="24"/>
          <w:szCs w:val="24"/>
        </w:rPr>
        <w:t xml:space="preserve"> metalurgów</w:t>
      </w:r>
      <w:commentRangeEnd w:id="36"/>
      <w:r>
        <w:rPr>
          <w:rStyle w:val="Odwoaniedokomentarza"/>
        </w:rPr>
        <w:commentReference w:id="36"/>
      </w:r>
      <w:r w:rsidRPr="00383946">
        <w:rPr>
          <w:rFonts w:ascii="Times New Roman" w:hAnsi="Times New Roman" w:cs="Times New Roman"/>
          <w:sz w:val="24"/>
          <w:szCs w:val="24"/>
        </w:rPr>
        <w:t>.</w:t>
      </w:r>
    </w:p>
    <w:p w:rsidR="00373D2B"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 str. 61. Znowu problem redukcja, proces por.  </w:t>
      </w:r>
      <w:r>
        <w:rPr>
          <w:rFonts w:ascii="Times New Roman" w:hAnsi="Times New Roman" w:cs="Times New Roman"/>
          <w:sz w:val="24"/>
          <w:szCs w:val="24"/>
        </w:rPr>
        <w:t>uwagi na wstępie str. 14.</w:t>
      </w:r>
    </w:p>
    <w:p w:rsidR="00373D2B" w:rsidRPr="00D649A0" w:rsidRDefault="00373D2B" w:rsidP="00373D2B">
      <w:pPr>
        <w:spacing w:line="360" w:lineRule="auto"/>
        <w:jc w:val="both"/>
        <w:rPr>
          <w:rFonts w:ascii="Times New Roman" w:hAnsi="Times New Roman" w:cs="Times New Roman"/>
          <w:sz w:val="24"/>
          <w:szCs w:val="24"/>
          <w:u w:val="single"/>
        </w:rPr>
      </w:pPr>
      <w:r w:rsidRPr="00D649A0">
        <w:rPr>
          <w:rFonts w:ascii="Times New Roman" w:hAnsi="Times New Roman" w:cs="Times New Roman"/>
          <w:sz w:val="24"/>
          <w:szCs w:val="24"/>
          <w:u w:val="single"/>
        </w:rPr>
        <w:t>Ruda</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27. </w:t>
      </w:r>
      <w:r>
        <w:rPr>
          <w:rFonts w:ascii="Times New Roman" w:hAnsi="Times New Roman" w:cs="Times New Roman"/>
          <w:sz w:val="24"/>
          <w:szCs w:val="24"/>
        </w:rPr>
        <w:t>W</w:t>
      </w:r>
      <w:r w:rsidRPr="00383946">
        <w:rPr>
          <w:rFonts w:ascii="Times New Roman" w:hAnsi="Times New Roman" w:cs="Times New Roman"/>
          <w:sz w:val="24"/>
          <w:szCs w:val="24"/>
        </w:rPr>
        <w:t xml:space="preserve">ymieniam rudy stosowane ogólnie w hutnictwie nie precyzując, że </w:t>
      </w:r>
      <w:commentRangeStart w:id="37"/>
      <w:r w:rsidRPr="00383946">
        <w:rPr>
          <w:rFonts w:ascii="Times New Roman" w:hAnsi="Times New Roman" w:cs="Times New Roman"/>
          <w:sz w:val="24"/>
          <w:szCs w:val="24"/>
        </w:rPr>
        <w:t>magnetyt i getyt stosowane były w hutnictwie pradziejowym</w:t>
      </w:r>
      <w:commentRangeEnd w:id="37"/>
      <w:r>
        <w:rPr>
          <w:rStyle w:val="Odwoaniedokomentarza"/>
        </w:rPr>
        <w:commentReference w:id="37"/>
      </w:r>
      <w:r w:rsidRPr="00383946">
        <w:rPr>
          <w:rFonts w:ascii="Times New Roman" w:hAnsi="Times New Roman" w:cs="Times New Roman"/>
          <w:sz w:val="24"/>
          <w:szCs w:val="24"/>
        </w:rPr>
        <w:t xml:space="preserve">. </w:t>
      </w:r>
      <w:commentRangeStart w:id="38"/>
      <w:r w:rsidRPr="00383946">
        <w:rPr>
          <w:rFonts w:ascii="Times New Roman" w:hAnsi="Times New Roman" w:cs="Times New Roman"/>
          <w:sz w:val="24"/>
          <w:szCs w:val="24"/>
        </w:rPr>
        <w:t xml:space="preserve">Analogicznie rzecz ujmuje wielokrotnie cytowany M. Radwan por. </w:t>
      </w:r>
      <w:r>
        <w:rPr>
          <w:rFonts w:ascii="Times New Roman" w:hAnsi="Times New Roman" w:cs="Times New Roman"/>
          <w:sz w:val="24"/>
          <w:szCs w:val="24"/>
        </w:rPr>
        <w:t>(</w:t>
      </w:r>
      <w:r w:rsidRPr="00383946">
        <w:rPr>
          <w:rFonts w:ascii="Times New Roman" w:hAnsi="Times New Roman" w:cs="Times New Roman"/>
          <w:sz w:val="24"/>
          <w:szCs w:val="24"/>
        </w:rPr>
        <w:t>1963, 20</w:t>
      </w:r>
      <w:r>
        <w:rPr>
          <w:rFonts w:ascii="Times New Roman" w:hAnsi="Times New Roman" w:cs="Times New Roman"/>
          <w:sz w:val="24"/>
          <w:szCs w:val="24"/>
        </w:rPr>
        <w:t>)</w:t>
      </w:r>
      <w:commentRangeEnd w:id="38"/>
      <w:r>
        <w:rPr>
          <w:rStyle w:val="Odwoaniedokomentarza"/>
        </w:rPr>
        <w:commentReference w:id="38"/>
      </w:r>
      <w:r w:rsidRPr="00383946">
        <w:rPr>
          <w:rFonts w:ascii="Times New Roman" w:hAnsi="Times New Roman" w:cs="Times New Roman"/>
          <w:sz w:val="24"/>
          <w:szCs w:val="24"/>
        </w:rPr>
        <w:t xml:space="preserve">. </w:t>
      </w:r>
      <w:commentRangeStart w:id="39"/>
      <w:r w:rsidRPr="00383946">
        <w:rPr>
          <w:rFonts w:ascii="Times New Roman" w:hAnsi="Times New Roman" w:cs="Times New Roman"/>
          <w:sz w:val="24"/>
          <w:szCs w:val="24"/>
        </w:rPr>
        <w:t xml:space="preserve">To, że syderyt występuje w Górach Świętokrzyskich </w:t>
      </w:r>
      <w:r>
        <w:rPr>
          <w:rFonts w:ascii="Times New Roman" w:hAnsi="Times New Roman" w:cs="Times New Roman"/>
          <w:sz w:val="24"/>
          <w:szCs w:val="24"/>
        </w:rPr>
        <w:t xml:space="preserve">wcale </w:t>
      </w:r>
      <w:r w:rsidRPr="00383946">
        <w:rPr>
          <w:rFonts w:ascii="Times New Roman" w:hAnsi="Times New Roman" w:cs="Times New Roman"/>
          <w:sz w:val="24"/>
          <w:szCs w:val="24"/>
        </w:rPr>
        <w:t xml:space="preserve">nie świadczy, że był on powszechnie wykorzystywany przez nasze hutnictwo. </w:t>
      </w:r>
      <w:commentRangeEnd w:id="39"/>
      <w:r>
        <w:rPr>
          <w:rStyle w:val="Odwoaniedokomentarza"/>
        </w:rPr>
        <w:commentReference w:id="39"/>
      </w:r>
      <w:commentRangeStart w:id="40"/>
      <w:r w:rsidRPr="00383946">
        <w:rPr>
          <w:rFonts w:ascii="Times New Roman" w:hAnsi="Times New Roman" w:cs="Times New Roman"/>
          <w:sz w:val="24"/>
          <w:szCs w:val="24"/>
        </w:rPr>
        <w:t>Lokalizacja jego pokładów zupełnie rozmija się z</w:t>
      </w:r>
      <w:r>
        <w:rPr>
          <w:rFonts w:ascii="Times New Roman" w:hAnsi="Times New Roman" w:cs="Times New Roman"/>
          <w:sz w:val="24"/>
          <w:szCs w:val="24"/>
        </w:rPr>
        <w:t>e strefą występowania pradziejowych stanowisk</w:t>
      </w:r>
      <w:r w:rsidRPr="00383946">
        <w:rPr>
          <w:rFonts w:ascii="Times New Roman" w:hAnsi="Times New Roman" w:cs="Times New Roman"/>
          <w:sz w:val="24"/>
          <w:szCs w:val="24"/>
        </w:rPr>
        <w:t xml:space="preserve"> dymarskich</w:t>
      </w:r>
      <w:commentRangeEnd w:id="40"/>
      <w:r>
        <w:rPr>
          <w:rStyle w:val="Odwoaniedokomentarza"/>
        </w:rPr>
        <w:commentReference w:id="40"/>
      </w:r>
      <w:r w:rsidRPr="00383946">
        <w:rPr>
          <w:rFonts w:ascii="Times New Roman" w:hAnsi="Times New Roman" w:cs="Times New Roman"/>
          <w:sz w:val="24"/>
          <w:szCs w:val="24"/>
        </w:rPr>
        <w:t>.</w:t>
      </w:r>
      <w:r>
        <w:rPr>
          <w:rFonts w:ascii="Times New Roman" w:hAnsi="Times New Roman" w:cs="Times New Roman"/>
          <w:sz w:val="24"/>
          <w:szCs w:val="24"/>
        </w:rPr>
        <w:t xml:space="preserve"> W sprawie limonitu wypowiadałem się już wcześniej por. str. 74.</w:t>
      </w:r>
    </w:p>
    <w:p w:rsidR="00373D2B" w:rsidRPr="00A45A64" w:rsidRDefault="00373D2B" w:rsidP="00373D2B">
      <w:pPr>
        <w:spacing w:line="360" w:lineRule="auto"/>
        <w:jc w:val="both"/>
        <w:rPr>
          <w:rFonts w:ascii="Times New Roman" w:hAnsi="Times New Roman" w:cs="Times New Roman"/>
          <w:color w:val="FF0000"/>
          <w:sz w:val="24"/>
          <w:szCs w:val="24"/>
        </w:rPr>
      </w:pPr>
      <w:r w:rsidRPr="0059396F">
        <w:rPr>
          <w:rFonts w:ascii="Times New Roman" w:hAnsi="Times New Roman" w:cs="Times New Roman"/>
          <w:sz w:val="24"/>
          <w:szCs w:val="24"/>
        </w:rPr>
        <w:t>str. 28</w:t>
      </w:r>
      <w:r w:rsidRPr="00A45A64">
        <w:rPr>
          <w:rFonts w:ascii="Times New Roman" w:hAnsi="Times New Roman" w:cs="Times New Roman"/>
          <w:color w:val="FF0000"/>
          <w:sz w:val="24"/>
          <w:szCs w:val="24"/>
        </w:rPr>
        <w:t xml:space="preserve"> </w:t>
      </w:r>
      <w:r w:rsidRPr="00A45A64">
        <w:rPr>
          <w:rFonts w:ascii="Times New Roman" w:hAnsi="Times New Roman" w:cs="Times New Roman"/>
          <w:sz w:val="24"/>
          <w:szCs w:val="24"/>
        </w:rPr>
        <w:t xml:space="preserve">Wzór </w:t>
      </w:r>
      <w:commentRangeStart w:id="41"/>
      <w:r w:rsidRPr="00A45A64">
        <w:rPr>
          <w:rFonts w:ascii="Times New Roman" w:hAnsi="Times New Roman" w:cs="Times New Roman"/>
          <w:sz w:val="24"/>
          <w:szCs w:val="24"/>
        </w:rPr>
        <w:t>zaczerpnięty</w:t>
      </w:r>
      <w:commentRangeEnd w:id="41"/>
      <w:r>
        <w:rPr>
          <w:rStyle w:val="Odwoaniedokomentarza"/>
        </w:rPr>
        <w:commentReference w:id="41"/>
      </w:r>
      <w:r w:rsidRPr="00A45A64">
        <w:rPr>
          <w:rFonts w:ascii="Times New Roman" w:hAnsi="Times New Roman" w:cs="Times New Roman"/>
          <w:sz w:val="24"/>
          <w:szCs w:val="24"/>
        </w:rPr>
        <w:t xml:space="preserve"> został z pracy A. </w:t>
      </w:r>
      <w:proofErr w:type="spellStart"/>
      <w:r w:rsidRPr="00A45A64">
        <w:rPr>
          <w:rFonts w:ascii="Times New Roman" w:hAnsi="Times New Roman" w:cs="Times New Roman"/>
          <w:sz w:val="24"/>
          <w:szCs w:val="24"/>
        </w:rPr>
        <w:t>Bakonia</w:t>
      </w:r>
      <w:proofErr w:type="spellEnd"/>
      <w:r w:rsidRPr="00A45A64">
        <w:rPr>
          <w:rFonts w:ascii="Times New Roman" w:hAnsi="Times New Roman" w:cs="Times New Roman"/>
          <w:sz w:val="24"/>
          <w:szCs w:val="24"/>
        </w:rPr>
        <w:t xml:space="preserve"> 1994, 382 i rzeczywiście powinien ulec pewnej modyfikacji. Według innego mineraloga Prof. Z. </w:t>
      </w:r>
      <w:proofErr w:type="spellStart"/>
      <w:r w:rsidRPr="00A45A64">
        <w:rPr>
          <w:rFonts w:ascii="Times New Roman" w:hAnsi="Times New Roman" w:cs="Times New Roman"/>
          <w:sz w:val="24"/>
          <w:szCs w:val="24"/>
        </w:rPr>
        <w:t>Migaszewskiego</w:t>
      </w:r>
      <w:proofErr w:type="spellEnd"/>
      <w:r>
        <w:rPr>
          <w:rFonts w:ascii="Times New Roman" w:hAnsi="Times New Roman" w:cs="Times New Roman"/>
          <w:sz w:val="24"/>
          <w:szCs w:val="24"/>
        </w:rPr>
        <w:t>,</w:t>
      </w:r>
      <w:r w:rsidRPr="00A45A64">
        <w:rPr>
          <w:rFonts w:ascii="Times New Roman" w:hAnsi="Times New Roman" w:cs="Times New Roman"/>
          <w:sz w:val="24"/>
          <w:szCs w:val="24"/>
        </w:rPr>
        <w:t xml:space="preserve"> ze względu na dużą zmienność składu</w:t>
      </w:r>
      <w:r>
        <w:rPr>
          <w:rFonts w:ascii="Times New Roman" w:hAnsi="Times New Roman" w:cs="Times New Roman"/>
          <w:sz w:val="24"/>
          <w:szCs w:val="24"/>
        </w:rPr>
        <w:t>,</w:t>
      </w:r>
      <w:r w:rsidRPr="00A45A64">
        <w:rPr>
          <w:rFonts w:ascii="Times New Roman" w:hAnsi="Times New Roman" w:cs="Times New Roman"/>
          <w:sz w:val="24"/>
          <w:szCs w:val="24"/>
        </w:rPr>
        <w:t xml:space="preserve"> minerał ten powinien być przedstawiony za pomocą uproszczonego </w:t>
      </w:r>
      <w:r w:rsidRPr="00A45A64">
        <w:rPr>
          <w:rFonts w:ascii="Times New Roman" w:hAnsi="Times New Roman" w:cs="Times New Roman"/>
          <w:sz w:val="24"/>
          <w:szCs w:val="24"/>
        </w:rPr>
        <w:lastRenderedPageBreak/>
        <w:t xml:space="preserve">wzoru </w:t>
      </w:r>
      <w:proofErr w:type="spellStart"/>
      <w:r w:rsidRPr="00A45A64">
        <w:rPr>
          <w:rFonts w:ascii="Times New Roman" w:hAnsi="Times New Roman" w:cs="Times New Roman"/>
          <w:sz w:val="24"/>
          <w:szCs w:val="24"/>
        </w:rPr>
        <w:t>FeO</w:t>
      </w:r>
      <w:proofErr w:type="spellEnd"/>
      <w:r w:rsidRPr="00A45A64">
        <w:rPr>
          <w:rFonts w:ascii="Times New Roman" w:hAnsi="Times New Roman" w:cs="Times New Roman"/>
          <w:sz w:val="24"/>
          <w:szCs w:val="24"/>
        </w:rPr>
        <w:t>(OH) · n H</w:t>
      </w:r>
      <w:r w:rsidRPr="00A45A64">
        <w:rPr>
          <w:rFonts w:ascii="Times New Roman" w:hAnsi="Times New Roman" w:cs="Times New Roman"/>
          <w:sz w:val="24"/>
          <w:szCs w:val="24"/>
          <w:vertAlign w:val="subscript"/>
        </w:rPr>
        <w:t>2</w:t>
      </w:r>
      <w:r w:rsidRPr="00A45A64">
        <w:rPr>
          <w:rFonts w:ascii="Times New Roman" w:hAnsi="Times New Roman" w:cs="Times New Roman"/>
          <w:sz w:val="24"/>
          <w:szCs w:val="24"/>
        </w:rPr>
        <w:t xml:space="preserve">O. </w:t>
      </w:r>
      <w:commentRangeStart w:id="42"/>
      <w:r>
        <w:rPr>
          <w:rFonts w:ascii="Times New Roman" w:hAnsi="Times New Roman" w:cs="Times New Roman"/>
          <w:sz w:val="24"/>
          <w:szCs w:val="24"/>
        </w:rPr>
        <w:t>L</w:t>
      </w:r>
      <w:r w:rsidRPr="00A45A64">
        <w:rPr>
          <w:rFonts w:ascii="Times New Roman" w:hAnsi="Times New Roman" w:cs="Times New Roman"/>
          <w:sz w:val="24"/>
          <w:szCs w:val="24"/>
        </w:rPr>
        <w:t>imonit</w:t>
      </w:r>
      <w:r>
        <w:rPr>
          <w:rFonts w:ascii="Times New Roman" w:hAnsi="Times New Roman" w:cs="Times New Roman"/>
          <w:sz w:val="24"/>
          <w:szCs w:val="24"/>
        </w:rPr>
        <w:t>u</w:t>
      </w:r>
      <w:r w:rsidRPr="00A45A64">
        <w:rPr>
          <w:rFonts w:ascii="Times New Roman" w:hAnsi="Times New Roman" w:cs="Times New Roman"/>
          <w:sz w:val="24"/>
          <w:szCs w:val="24"/>
        </w:rPr>
        <w:t xml:space="preserve"> nie można </w:t>
      </w:r>
      <w:r>
        <w:rPr>
          <w:rFonts w:ascii="Times New Roman" w:hAnsi="Times New Roman" w:cs="Times New Roman"/>
          <w:sz w:val="24"/>
          <w:szCs w:val="24"/>
        </w:rPr>
        <w:t>w związku z tym nazywać</w:t>
      </w:r>
      <w:r w:rsidRPr="00A45A64">
        <w:rPr>
          <w:rFonts w:ascii="Times New Roman" w:hAnsi="Times New Roman" w:cs="Times New Roman"/>
          <w:sz w:val="24"/>
          <w:szCs w:val="24"/>
        </w:rPr>
        <w:t xml:space="preserve"> uwodnion</w:t>
      </w:r>
      <w:r>
        <w:rPr>
          <w:rFonts w:ascii="Times New Roman" w:hAnsi="Times New Roman" w:cs="Times New Roman"/>
          <w:sz w:val="24"/>
          <w:szCs w:val="24"/>
        </w:rPr>
        <w:t>ym</w:t>
      </w:r>
      <w:r w:rsidRPr="00A45A64">
        <w:rPr>
          <w:rFonts w:ascii="Times New Roman" w:hAnsi="Times New Roman" w:cs="Times New Roman"/>
          <w:sz w:val="24"/>
          <w:szCs w:val="24"/>
        </w:rPr>
        <w:t xml:space="preserve"> tlenk</w:t>
      </w:r>
      <w:r>
        <w:rPr>
          <w:rFonts w:ascii="Times New Roman" w:hAnsi="Times New Roman" w:cs="Times New Roman"/>
          <w:sz w:val="24"/>
          <w:szCs w:val="24"/>
        </w:rPr>
        <w:t>iem żelaza</w:t>
      </w:r>
      <w:commentRangeEnd w:id="42"/>
      <w:r>
        <w:rPr>
          <w:rStyle w:val="Odwoaniedokomentarza"/>
        </w:rPr>
        <w:commentReference w:id="42"/>
      </w:r>
      <w:r>
        <w:rPr>
          <w:rFonts w:ascii="Times New Roman" w:hAnsi="Times New Roman" w:cs="Times New Roman"/>
          <w:sz w:val="24"/>
          <w:szCs w:val="24"/>
        </w:rPr>
        <w:t xml:space="preserve">, ale </w:t>
      </w:r>
      <w:commentRangeStart w:id="43"/>
      <w:r>
        <w:rPr>
          <w:rFonts w:ascii="Times New Roman" w:hAnsi="Times New Roman" w:cs="Times New Roman"/>
          <w:sz w:val="24"/>
          <w:szCs w:val="24"/>
        </w:rPr>
        <w:t>mieszaniną</w:t>
      </w:r>
      <w:r w:rsidRPr="00A45A64">
        <w:rPr>
          <w:rFonts w:ascii="Times New Roman" w:hAnsi="Times New Roman" w:cs="Times New Roman"/>
          <w:sz w:val="24"/>
          <w:szCs w:val="24"/>
        </w:rPr>
        <w:t xml:space="preserve"> uwodnionych tlenków i wodorotlenków żelaza</w:t>
      </w:r>
      <w:commentRangeEnd w:id="43"/>
      <w:r>
        <w:rPr>
          <w:rStyle w:val="Odwoaniedokomentarza"/>
        </w:rPr>
        <w:commentReference w:id="43"/>
      </w:r>
      <w:r w:rsidRPr="00A45A64">
        <w:rPr>
          <w:rFonts w:ascii="Times New Roman" w:hAnsi="Times New Roman" w:cs="Times New Roman"/>
          <w:sz w:val="24"/>
          <w:szCs w:val="24"/>
        </w:rPr>
        <w:t>. Sprawa nie jest wiec tak jednoznaczna i prosta jak się autorowi może wydawać. Na marginesie</w:t>
      </w:r>
      <w:r>
        <w:rPr>
          <w:rFonts w:ascii="Times New Roman" w:hAnsi="Times New Roman" w:cs="Times New Roman"/>
          <w:sz w:val="24"/>
          <w:szCs w:val="24"/>
        </w:rPr>
        <w:t>,</w:t>
      </w:r>
      <w:r w:rsidRPr="00A45A64">
        <w:rPr>
          <w:rFonts w:ascii="Times New Roman" w:hAnsi="Times New Roman" w:cs="Times New Roman"/>
          <w:sz w:val="24"/>
          <w:szCs w:val="24"/>
        </w:rPr>
        <w:t xml:space="preserve"> autor też myli się uważają</w:t>
      </w:r>
      <w:r>
        <w:rPr>
          <w:rFonts w:ascii="Times New Roman" w:hAnsi="Times New Roman" w:cs="Times New Roman"/>
          <w:sz w:val="24"/>
          <w:szCs w:val="24"/>
        </w:rPr>
        <w:t>c, że podany przeze mnie wzór (</w:t>
      </w:r>
      <w:r w:rsidRPr="00A45A64">
        <w:rPr>
          <w:rFonts w:ascii="Times New Roman" w:hAnsi="Times New Roman" w:cs="Times New Roman"/>
          <w:sz w:val="24"/>
          <w:szCs w:val="24"/>
        </w:rPr>
        <w:t xml:space="preserve">str. 28) opisuje getyt. Wzór getytu to </w:t>
      </w:r>
      <w:proofErr w:type="spellStart"/>
      <w:r w:rsidRPr="00A45A64">
        <w:rPr>
          <w:rFonts w:ascii="Times New Roman" w:hAnsi="Times New Roman" w:cs="Times New Roman"/>
          <w:sz w:val="24"/>
          <w:szCs w:val="24"/>
        </w:rPr>
        <w:t>FeO</w:t>
      </w:r>
      <w:proofErr w:type="spellEnd"/>
      <w:r w:rsidRPr="00A45A64">
        <w:rPr>
          <w:rFonts w:ascii="Times New Roman" w:hAnsi="Times New Roman" w:cs="Times New Roman"/>
          <w:sz w:val="24"/>
          <w:szCs w:val="24"/>
        </w:rPr>
        <w:t xml:space="preserve">(OH). </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 28. </w:t>
      </w:r>
      <w:r w:rsidRPr="00383946">
        <w:rPr>
          <w:rFonts w:ascii="Times New Roman" w:hAnsi="Times New Roman" w:cs="Times New Roman"/>
          <w:sz w:val="24"/>
          <w:szCs w:val="24"/>
        </w:rPr>
        <w:t xml:space="preserve">Podobnie jak poprzednio autor </w:t>
      </w:r>
      <w:proofErr w:type="spellStart"/>
      <w:r w:rsidRPr="00383946">
        <w:rPr>
          <w:rFonts w:ascii="Times New Roman" w:hAnsi="Times New Roman" w:cs="Times New Roman"/>
          <w:sz w:val="24"/>
          <w:szCs w:val="24"/>
        </w:rPr>
        <w:t>nadinterpretuje</w:t>
      </w:r>
      <w:proofErr w:type="spellEnd"/>
      <w:r w:rsidRPr="00383946">
        <w:rPr>
          <w:rFonts w:ascii="Times New Roman" w:hAnsi="Times New Roman" w:cs="Times New Roman"/>
          <w:sz w:val="24"/>
          <w:szCs w:val="24"/>
        </w:rPr>
        <w:t xml:space="preserve"> </w:t>
      </w:r>
      <w:r>
        <w:rPr>
          <w:rFonts w:ascii="Times New Roman" w:hAnsi="Times New Roman" w:cs="Times New Roman"/>
          <w:sz w:val="24"/>
          <w:szCs w:val="24"/>
        </w:rPr>
        <w:t>moje</w:t>
      </w:r>
      <w:r w:rsidRPr="00383946">
        <w:rPr>
          <w:rFonts w:ascii="Times New Roman" w:hAnsi="Times New Roman" w:cs="Times New Roman"/>
          <w:sz w:val="24"/>
          <w:szCs w:val="24"/>
        </w:rPr>
        <w:t xml:space="preserve"> poglądy. W przytoczonym fragmencie </w:t>
      </w:r>
      <w:commentRangeStart w:id="44"/>
      <w:r w:rsidRPr="00383946">
        <w:rPr>
          <w:rFonts w:ascii="Times New Roman" w:hAnsi="Times New Roman" w:cs="Times New Roman"/>
          <w:sz w:val="24"/>
          <w:szCs w:val="24"/>
        </w:rPr>
        <w:t>nie odnoszę się słowem do hutnictwa świętokrzyskiego</w:t>
      </w:r>
      <w:r>
        <w:rPr>
          <w:rFonts w:ascii="Times New Roman" w:hAnsi="Times New Roman" w:cs="Times New Roman"/>
          <w:sz w:val="24"/>
          <w:szCs w:val="24"/>
        </w:rPr>
        <w:t>,</w:t>
      </w:r>
      <w:r w:rsidRPr="00383946">
        <w:rPr>
          <w:rFonts w:ascii="Times New Roman" w:hAnsi="Times New Roman" w:cs="Times New Roman"/>
          <w:sz w:val="24"/>
          <w:szCs w:val="24"/>
        </w:rPr>
        <w:t xml:space="preserve"> ale ogólnie do roli topników w procesie wytopu.</w:t>
      </w:r>
      <w:commentRangeEnd w:id="44"/>
      <w:r>
        <w:rPr>
          <w:rStyle w:val="Odwoaniedokomentarza"/>
        </w:rPr>
        <w:commentReference w:id="44"/>
      </w:r>
      <w:r w:rsidRPr="00383946">
        <w:rPr>
          <w:rFonts w:ascii="Times New Roman" w:hAnsi="Times New Roman" w:cs="Times New Roman"/>
          <w:sz w:val="24"/>
          <w:szCs w:val="24"/>
        </w:rPr>
        <w:t xml:space="preserve"> Ponieważ problem</w:t>
      </w:r>
      <w:r>
        <w:rPr>
          <w:rFonts w:ascii="Times New Roman" w:hAnsi="Times New Roman" w:cs="Times New Roman"/>
          <w:sz w:val="24"/>
          <w:szCs w:val="24"/>
        </w:rPr>
        <w:t xml:space="preserve"> ich</w:t>
      </w:r>
      <w:r w:rsidRPr="00383946">
        <w:rPr>
          <w:rFonts w:ascii="Times New Roman" w:hAnsi="Times New Roman" w:cs="Times New Roman"/>
          <w:sz w:val="24"/>
          <w:szCs w:val="24"/>
        </w:rPr>
        <w:t xml:space="preserve"> stosowania w niektórych regionach pradziejowego hutnictwa na ziemiach polskich był kilkakrotnie podnoszony w literaturze</w:t>
      </w:r>
      <w:r>
        <w:rPr>
          <w:rFonts w:ascii="Times New Roman" w:hAnsi="Times New Roman" w:cs="Times New Roman"/>
          <w:sz w:val="24"/>
          <w:szCs w:val="24"/>
        </w:rPr>
        <w:t>,</w:t>
      </w:r>
      <w:r w:rsidRPr="00383946">
        <w:rPr>
          <w:rFonts w:ascii="Times New Roman" w:hAnsi="Times New Roman" w:cs="Times New Roman"/>
          <w:sz w:val="24"/>
          <w:szCs w:val="24"/>
        </w:rPr>
        <w:t xml:space="preserve"> </w:t>
      </w:r>
      <w:commentRangeStart w:id="45"/>
      <w:r w:rsidRPr="00383946">
        <w:rPr>
          <w:rFonts w:ascii="Times New Roman" w:hAnsi="Times New Roman" w:cs="Times New Roman"/>
          <w:sz w:val="24"/>
          <w:szCs w:val="24"/>
        </w:rPr>
        <w:t xml:space="preserve">wyjaśniłem </w:t>
      </w:r>
      <w:r>
        <w:rPr>
          <w:rFonts w:ascii="Times New Roman" w:hAnsi="Times New Roman" w:cs="Times New Roman"/>
          <w:sz w:val="24"/>
          <w:szCs w:val="24"/>
        </w:rPr>
        <w:t xml:space="preserve"> tylko </w:t>
      </w:r>
      <w:r w:rsidRPr="00383946">
        <w:rPr>
          <w:rFonts w:ascii="Times New Roman" w:hAnsi="Times New Roman" w:cs="Times New Roman"/>
          <w:sz w:val="24"/>
          <w:szCs w:val="24"/>
        </w:rPr>
        <w:t xml:space="preserve">mechanizm wpływu </w:t>
      </w:r>
      <w:r>
        <w:rPr>
          <w:rFonts w:ascii="Times New Roman" w:hAnsi="Times New Roman" w:cs="Times New Roman"/>
          <w:sz w:val="24"/>
          <w:szCs w:val="24"/>
        </w:rPr>
        <w:t xml:space="preserve">tych domieszek </w:t>
      </w:r>
      <w:r w:rsidRPr="00383946">
        <w:rPr>
          <w:rFonts w:ascii="Times New Roman" w:hAnsi="Times New Roman" w:cs="Times New Roman"/>
          <w:sz w:val="24"/>
          <w:szCs w:val="24"/>
        </w:rPr>
        <w:t>na  proces</w:t>
      </w:r>
      <w:r>
        <w:rPr>
          <w:rFonts w:ascii="Times New Roman" w:hAnsi="Times New Roman" w:cs="Times New Roman"/>
          <w:sz w:val="24"/>
          <w:szCs w:val="24"/>
        </w:rPr>
        <w:t xml:space="preserve"> wytopu</w:t>
      </w:r>
      <w:commentRangeEnd w:id="45"/>
      <w:r>
        <w:rPr>
          <w:rStyle w:val="Odwoaniedokomentarza"/>
        </w:rPr>
        <w:commentReference w:id="45"/>
      </w:r>
      <w:r>
        <w:rPr>
          <w:rFonts w:ascii="Times New Roman" w:hAnsi="Times New Roman" w:cs="Times New Roman"/>
          <w:sz w:val="24"/>
          <w:szCs w:val="24"/>
        </w:rPr>
        <w:t xml:space="preserve">. </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29. </w:t>
      </w:r>
      <w:commentRangeStart w:id="46"/>
      <w:r w:rsidRPr="00383946">
        <w:rPr>
          <w:rFonts w:ascii="Times New Roman" w:hAnsi="Times New Roman" w:cs="Times New Roman"/>
          <w:sz w:val="24"/>
          <w:szCs w:val="24"/>
        </w:rPr>
        <w:t xml:space="preserve">Jeśli </w:t>
      </w:r>
      <w:r>
        <w:rPr>
          <w:rFonts w:ascii="Times New Roman" w:hAnsi="Times New Roman" w:cs="Times New Roman"/>
          <w:sz w:val="24"/>
          <w:szCs w:val="24"/>
        </w:rPr>
        <w:t xml:space="preserve">publikacja </w:t>
      </w:r>
      <w:r w:rsidRPr="00383946">
        <w:rPr>
          <w:rFonts w:ascii="Times New Roman" w:hAnsi="Times New Roman" w:cs="Times New Roman"/>
          <w:sz w:val="24"/>
          <w:szCs w:val="24"/>
        </w:rPr>
        <w:t xml:space="preserve">z 1993 r. nie może być uznana jako „nowsze badania” to proszę wskazać inne </w:t>
      </w:r>
      <w:r>
        <w:rPr>
          <w:rFonts w:ascii="Times New Roman" w:hAnsi="Times New Roman" w:cs="Times New Roman"/>
          <w:sz w:val="24"/>
          <w:szCs w:val="24"/>
        </w:rPr>
        <w:t>prace bezpośrednio związane z tą</w:t>
      </w:r>
      <w:r w:rsidRPr="00383946">
        <w:rPr>
          <w:rFonts w:ascii="Times New Roman" w:hAnsi="Times New Roman" w:cs="Times New Roman"/>
          <w:sz w:val="24"/>
          <w:szCs w:val="24"/>
        </w:rPr>
        <w:t xml:space="preserve"> problematyką</w:t>
      </w:r>
      <w:commentRangeEnd w:id="46"/>
      <w:r>
        <w:rPr>
          <w:rStyle w:val="Odwoaniedokomentarza"/>
        </w:rPr>
        <w:commentReference w:id="46"/>
      </w:r>
      <w:r w:rsidRPr="00383946">
        <w:rPr>
          <w:rFonts w:ascii="Times New Roman" w:hAnsi="Times New Roman" w:cs="Times New Roman"/>
          <w:sz w:val="24"/>
          <w:szCs w:val="24"/>
        </w:rPr>
        <w:t xml:space="preserve">. </w:t>
      </w:r>
      <w:r>
        <w:rPr>
          <w:rFonts w:ascii="Times New Roman" w:hAnsi="Times New Roman" w:cs="Times New Roman"/>
          <w:sz w:val="24"/>
          <w:szCs w:val="24"/>
        </w:rPr>
        <w:t xml:space="preserve"> Zaznaczam tylko, że książka</w:t>
      </w:r>
      <w:r w:rsidRPr="00383946">
        <w:rPr>
          <w:rFonts w:ascii="Times New Roman" w:hAnsi="Times New Roman" w:cs="Times New Roman"/>
          <w:sz w:val="24"/>
          <w:szCs w:val="24"/>
        </w:rPr>
        <w:t xml:space="preserve"> </w:t>
      </w:r>
      <w:r>
        <w:rPr>
          <w:rFonts w:ascii="Times New Roman" w:hAnsi="Times New Roman" w:cs="Times New Roman"/>
          <w:sz w:val="24"/>
          <w:szCs w:val="24"/>
        </w:rPr>
        <w:t>V.</w:t>
      </w:r>
      <w:r w:rsidRPr="00383946">
        <w:rPr>
          <w:rFonts w:ascii="Times New Roman" w:hAnsi="Times New Roman" w:cs="Times New Roman"/>
          <w:sz w:val="24"/>
          <w:szCs w:val="24"/>
        </w:rPr>
        <w:t xml:space="preserve"> </w:t>
      </w:r>
      <w:proofErr w:type="spellStart"/>
      <w:r w:rsidRPr="00383946">
        <w:rPr>
          <w:rFonts w:ascii="Times New Roman" w:hAnsi="Times New Roman" w:cs="Times New Roman"/>
          <w:sz w:val="24"/>
          <w:szCs w:val="24"/>
        </w:rPr>
        <w:t>Serne</w:t>
      </w:r>
      <w:r>
        <w:rPr>
          <w:rFonts w:ascii="Times New Roman" w:hAnsi="Times New Roman" w:cs="Times New Roman"/>
          <w:sz w:val="24"/>
          <w:szCs w:val="24"/>
        </w:rPr>
        <w:t>e</w:t>
      </w:r>
      <w:r w:rsidRPr="00383946">
        <w:rPr>
          <w:rFonts w:ascii="Times New Roman" w:hAnsi="Times New Roman" w:cs="Times New Roman"/>
          <w:sz w:val="24"/>
          <w:szCs w:val="24"/>
        </w:rPr>
        <w:t>lsa</w:t>
      </w:r>
      <w:proofErr w:type="spellEnd"/>
      <w:r w:rsidRPr="00383946">
        <w:rPr>
          <w:rFonts w:ascii="Times New Roman" w:hAnsi="Times New Roman" w:cs="Times New Roman"/>
          <w:sz w:val="24"/>
          <w:szCs w:val="24"/>
        </w:rPr>
        <w:t xml:space="preserve"> jest jedną z pozycji zaliczanych do klasyki problemu i późniejsze </w:t>
      </w:r>
      <w:r>
        <w:rPr>
          <w:rFonts w:ascii="Times New Roman" w:hAnsi="Times New Roman" w:cs="Times New Roman"/>
          <w:sz w:val="24"/>
          <w:szCs w:val="24"/>
        </w:rPr>
        <w:t>publikacje powielają</w:t>
      </w:r>
      <w:r w:rsidRPr="00383946">
        <w:rPr>
          <w:rFonts w:ascii="Times New Roman" w:hAnsi="Times New Roman" w:cs="Times New Roman"/>
          <w:sz w:val="24"/>
          <w:szCs w:val="24"/>
        </w:rPr>
        <w:t xml:space="preserve"> tylko zawarte tam ustalenia.</w:t>
      </w:r>
    </w:p>
    <w:p w:rsidR="00373D2B"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30. Zgadzam się, że Góry świętokrzyskie posiadają wiele opracowań z zakresu geologii złożowej, o czym szeroko piszę w  mojej książce str. 33-39. </w:t>
      </w:r>
      <w:commentRangeStart w:id="47"/>
      <w:r w:rsidRPr="00383946">
        <w:rPr>
          <w:rFonts w:ascii="Times New Roman" w:hAnsi="Times New Roman" w:cs="Times New Roman"/>
          <w:sz w:val="24"/>
          <w:szCs w:val="24"/>
        </w:rPr>
        <w:t>Pra</w:t>
      </w:r>
      <w:r>
        <w:rPr>
          <w:rFonts w:ascii="Times New Roman" w:hAnsi="Times New Roman" w:cs="Times New Roman"/>
          <w:sz w:val="24"/>
          <w:szCs w:val="24"/>
        </w:rPr>
        <w:t>ce te nie podejmują</w:t>
      </w:r>
      <w:r w:rsidRPr="00383946">
        <w:rPr>
          <w:rFonts w:ascii="Times New Roman" w:hAnsi="Times New Roman" w:cs="Times New Roman"/>
          <w:sz w:val="24"/>
          <w:szCs w:val="24"/>
        </w:rPr>
        <w:t xml:space="preserve"> jednak </w:t>
      </w:r>
      <w:r>
        <w:rPr>
          <w:rFonts w:ascii="Times New Roman" w:hAnsi="Times New Roman" w:cs="Times New Roman"/>
          <w:sz w:val="24"/>
          <w:szCs w:val="24"/>
        </w:rPr>
        <w:t xml:space="preserve">w </w:t>
      </w:r>
      <w:r w:rsidRPr="00383946">
        <w:rPr>
          <w:rFonts w:ascii="Times New Roman" w:hAnsi="Times New Roman" w:cs="Times New Roman"/>
          <w:sz w:val="24"/>
          <w:szCs w:val="24"/>
        </w:rPr>
        <w:t>ogóle problematyki zaplecza surowcowego dla starożytnego hutnictwa świętokrzyskiego. Są to klasyczne opracowania geologiczne</w:t>
      </w:r>
      <w:r>
        <w:rPr>
          <w:rFonts w:ascii="Times New Roman" w:hAnsi="Times New Roman" w:cs="Times New Roman"/>
          <w:sz w:val="24"/>
          <w:szCs w:val="24"/>
        </w:rPr>
        <w:t>.</w:t>
      </w:r>
      <w:commentRangeEnd w:id="47"/>
      <w:r>
        <w:rPr>
          <w:rStyle w:val="Odwoaniedokomentarza"/>
        </w:rPr>
        <w:commentReference w:id="47"/>
      </w:r>
      <w:r>
        <w:rPr>
          <w:rFonts w:ascii="Times New Roman" w:hAnsi="Times New Roman" w:cs="Times New Roman"/>
          <w:sz w:val="24"/>
          <w:szCs w:val="24"/>
        </w:rPr>
        <w:t xml:space="preserve"> Z kolei na</w:t>
      </w:r>
      <w:r w:rsidRPr="00383946">
        <w:rPr>
          <w:rFonts w:ascii="Times New Roman" w:hAnsi="Times New Roman" w:cs="Times New Roman"/>
          <w:sz w:val="24"/>
          <w:szCs w:val="24"/>
        </w:rPr>
        <w:t xml:space="preserve"> Mazowszu</w:t>
      </w:r>
      <w:r>
        <w:rPr>
          <w:rFonts w:ascii="Times New Roman" w:hAnsi="Times New Roman" w:cs="Times New Roman"/>
          <w:sz w:val="24"/>
          <w:szCs w:val="24"/>
        </w:rPr>
        <w:t xml:space="preserve">, niezależnie od dobrego stanu badań nad złożami rud  darniowych, </w:t>
      </w:r>
      <w:r w:rsidRPr="00383946">
        <w:rPr>
          <w:rFonts w:ascii="Times New Roman" w:hAnsi="Times New Roman" w:cs="Times New Roman"/>
          <w:sz w:val="24"/>
          <w:szCs w:val="24"/>
        </w:rPr>
        <w:t>uruchomiono</w:t>
      </w:r>
      <w:r w:rsidRPr="0059396F">
        <w:rPr>
          <w:rFonts w:ascii="Times New Roman" w:hAnsi="Times New Roman" w:cs="Times New Roman"/>
          <w:sz w:val="24"/>
          <w:szCs w:val="24"/>
        </w:rPr>
        <w:t xml:space="preserve"> </w:t>
      </w:r>
      <w:r>
        <w:rPr>
          <w:rFonts w:ascii="Times New Roman" w:hAnsi="Times New Roman" w:cs="Times New Roman"/>
          <w:sz w:val="24"/>
          <w:szCs w:val="24"/>
        </w:rPr>
        <w:t xml:space="preserve">w latach 70-tych </w:t>
      </w:r>
      <w:r w:rsidRPr="00383946">
        <w:rPr>
          <w:rFonts w:ascii="Times New Roman" w:hAnsi="Times New Roman" w:cs="Times New Roman"/>
          <w:sz w:val="24"/>
          <w:szCs w:val="24"/>
        </w:rPr>
        <w:t>specjalny</w:t>
      </w:r>
      <w:r>
        <w:rPr>
          <w:rFonts w:ascii="Times New Roman" w:hAnsi="Times New Roman" w:cs="Times New Roman"/>
          <w:sz w:val="24"/>
          <w:szCs w:val="24"/>
        </w:rPr>
        <w:t xml:space="preserve"> program</w:t>
      </w:r>
      <w:r w:rsidRPr="00383946">
        <w:rPr>
          <w:rFonts w:ascii="Times New Roman" w:hAnsi="Times New Roman" w:cs="Times New Roman"/>
          <w:sz w:val="24"/>
          <w:szCs w:val="24"/>
        </w:rPr>
        <w:t xml:space="preserve"> dedykowany </w:t>
      </w:r>
      <w:r>
        <w:rPr>
          <w:rFonts w:ascii="Times New Roman" w:hAnsi="Times New Roman" w:cs="Times New Roman"/>
          <w:sz w:val="24"/>
          <w:szCs w:val="24"/>
        </w:rPr>
        <w:t xml:space="preserve">starożytnemu hutnictwu mazowieckiemu.  </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30.  </w:t>
      </w:r>
      <w:commentRangeStart w:id="48"/>
      <w:r w:rsidRPr="00383946">
        <w:rPr>
          <w:rFonts w:ascii="Times New Roman" w:hAnsi="Times New Roman" w:cs="Times New Roman"/>
          <w:sz w:val="24"/>
          <w:szCs w:val="24"/>
        </w:rPr>
        <w:t>Zn</w:t>
      </w:r>
      <w:r>
        <w:rPr>
          <w:rFonts w:ascii="Times New Roman" w:hAnsi="Times New Roman" w:cs="Times New Roman"/>
          <w:sz w:val="24"/>
          <w:szCs w:val="24"/>
        </w:rPr>
        <w:t>owu</w:t>
      </w:r>
      <w:r w:rsidRPr="00383946">
        <w:rPr>
          <w:rFonts w:ascii="Times New Roman" w:hAnsi="Times New Roman" w:cs="Times New Roman"/>
          <w:sz w:val="24"/>
          <w:szCs w:val="24"/>
        </w:rPr>
        <w:t xml:space="preserve"> wyrwane z kontekstu zdanie</w:t>
      </w:r>
      <w:commentRangeEnd w:id="48"/>
      <w:r>
        <w:rPr>
          <w:rStyle w:val="Odwoaniedokomentarza"/>
        </w:rPr>
        <w:commentReference w:id="48"/>
      </w:r>
      <w:r w:rsidRPr="00383946">
        <w:rPr>
          <w:rFonts w:ascii="Times New Roman" w:hAnsi="Times New Roman" w:cs="Times New Roman"/>
          <w:sz w:val="24"/>
          <w:szCs w:val="24"/>
        </w:rPr>
        <w:t xml:space="preserve">. Jak mam Pana przekonać, że podejmowane wielokrotnie próby łączenia pozostałości procesu metalurgicznego z </w:t>
      </w:r>
      <w:r>
        <w:rPr>
          <w:rFonts w:ascii="Times New Roman" w:hAnsi="Times New Roman" w:cs="Times New Roman"/>
          <w:sz w:val="24"/>
          <w:szCs w:val="24"/>
        </w:rPr>
        <w:t xml:space="preserve"> konkretnym złoż</w:t>
      </w:r>
      <w:r w:rsidRPr="00383946">
        <w:rPr>
          <w:rFonts w:ascii="Times New Roman" w:hAnsi="Times New Roman" w:cs="Times New Roman"/>
          <w:sz w:val="24"/>
          <w:szCs w:val="24"/>
        </w:rPr>
        <w:t>em rudy</w:t>
      </w:r>
      <w:r>
        <w:rPr>
          <w:rFonts w:ascii="Times New Roman" w:hAnsi="Times New Roman" w:cs="Times New Roman"/>
          <w:sz w:val="24"/>
          <w:szCs w:val="24"/>
        </w:rPr>
        <w:t>,</w:t>
      </w:r>
      <w:r w:rsidRPr="00383946">
        <w:rPr>
          <w:rFonts w:ascii="Times New Roman" w:hAnsi="Times New Roman" w:cs="Times New Roman"/>
          <w:sz w:val="24"/>
          <w:szCs w:val="24"/>
        </w:rPr>
        <w:t xml:space="preserve"> przynajmniej na razie</w:t>
      </w:r>
      <w:r>
        <w:rPr>
          <w:rFonts w:ascii="Times New Roman" w:hAnsi="Times New Roman" w:cs="Times New Roman"/>
          <w:sz w:val="24"/>
          <w:szCs w:val="24"/>
        </w:rPr>
        <w:t>,</w:t>
      </w:r>
      <w:r w:rsidRPr="00383946">
        <w:rPr>
          <w:rFonts w:ascii="Times New Roman" w:hAnsi="Times New Roman" w:cs="Times New Roman"/>
          <w:sz w:val="24"/>
          <w:szCs w:val="24"/>
        </w:rPr>
        <w:t xml:space="preserve"> zawodzą. </w:t>
      </w:r>
      <w:r>
        <w:rPr>
          <w:rFonts w:ascii="Times New Roman" w:hAnsi="Times New Roman" w:cs="Times New Roman"/>
          <w:sz w:val="24"/>
          <w:szCs w:val="24"/>
        </w:rPr>
        <w:t>Jeśli jest inaczej, to proszę</w:t>
      </w:r>
      <w:r w:rsidRPr="00383946">
        <w:rPr>
          <w:rFonts w:ascii="Times New Roman" w:hAnsi="Times New Roman" w:cs="Times New Roman"/>
          <w:sz w:val="24"/>
          <w:szCs w:val="24"/>
        </w:rPr>
        <w:t xml:space="preserve"> wskazać mi przykł</w:t>
      </w:r>
      <w:r>
        <w:rPr>
          <w:rFonts w:ascii="Times New Roman" w:hAnsi="Times New Roman" w:cs="Times New Roman"/>
          <w:sz w:val="24"/>
          <w:szCs w:val="24"/>
        </w:rPr>
        <w:t xml:space="preserve">ad tak potwierdzonej filiacji. </w:t>
      </w:r>
      <w:commentRangeStart w:id="49"/>
      <w:r w:rsidRPr="00383946">
        <w:rPr>
          <w:rFonts w:ascii="Times New Roman" w:hAnsi="Times New Roman" w:cs="Times New Roman"/>
          <w:sz w:val="24"/>
          <w:szCs w:val="24"/>
        </w:rPr>
        <w:t xml:space="preserve">Wykluczenie śmietany hematytowej bierze się z czego innego. </w:t>
      </w:r>
      <w:r>
        <w:rPr>
          <w:rFonts w:ascii="Times New Roman" w:hAnsi="Times New Roman" w:cs="Times New Roman"/>
          <w:sz w:val="24"/>
          <w:szCs w:val="24"/>
        </w:rPr>
        <w:t>Wykonujący analizę</w:t>
      </w:r>
      <w:r w:rsidRPr="00383946">
        <w:rPr>
          <w:rFonts w:ascii="Times New Roman" w:hAnsi="Times New Roman" w:cs="Times New Roman"/>
          <w:sz w:val="24"/>
          <w:szCs w:val="24"/>
        </w:rPr>
        <w:t xml:space="preserve"> francuski chemik A. </w:t>
      </w:r>
      <w:proofErr w:type="spellStart"/>
      <w:r w:rsidRPr="00383946">
        <w:rPr>
          <w:rFonts w:ascii="Times New Roman" w:hAnsi="Times New Roman" w:cs="Times New Roman"/>
          <w:sz w:val="24"/>
          <w:szCs w:val="24"/>
        </w:rPr>
        <w:t>Ploquin</w:t>
      </w:r>
      <w:proofErr w:type="spellEnd"/>
      <w:r w:rsidRPr="00383946">
        <w:rPr>
          <w:rFonts w:ascii="Times New Roman" w:hAnsi="Times New Roman" w:cs="Times New Roman"/>
          <w:sz w:val="24"/>
          <w:szCs w:val="24"/>
        </w:rPr>
        <w:t xml:space="preserve"> stwierdził, że jej skład chemiczny </w:t>
      </w:r>
      <w:r>
        <w:rPr>
          <w:rFonts w:ascii="Times New Roman" w:hAnsi="Times New Roman" w:cs="Times New Roman"/>
          <w:sz w:val="24"/>
          <w:szCs w:val="24"/>
        </w:rPr>
        <w:t>umieszczony</w:t>
      </w:r>
      <w:r w:rsidRPr="00383946">
        <w:rPr>
          <w:rFonts w:ascii="Times New Roman" w:hAnsi="Times New Roman" w:cs="Times New Roman"/>
          <w:sz w:val="24"/>
          <w:szCs w:val="24"/>
        </w:rPr>
        <w:t xml:space="preserve"> w układzie potrójnym (Fe</w:t>
      </w:r>
      <w:r>
        <w:rPr>
          <w:rFonts w:ascii="Times New Roman" w:hAnsi="Times New Roman" w:cs="Times New Roman"/>
          <w:sz w:val="24"/>
          <w:szCs w:val="24"/>
        </w:rPr>
        <w:t>O</w:t>
      </w:r>
      <w:r w:rsidRPr="00383946">
        <w:rPr>
          <w:rFonts w:ascii="Times New Roman" w:hAnsi="Times New Roman" w:cs="Times New Roman"/>
          <w:sz w:val="24"/>
          <w:szCs w:val="24"/>
        </w:rPr>
        <w:t>+SiO</w:t>
      </w:r>
      <w:r w:rsidRPr="00383946">
        <w:rPr>
          <w:rFonts w:ascii="Times New Roman" w:hAnsi="Times New Roman" w:cs="Times New Roman"/>
          <w:sz w:val="24"/>
          <w:szCs w:val="24"/>
          <w:vertAlign w:val="subscript"/>
        </w:rPr>
        <w:t>2</w:t>
      </w:r>
      <w:r w:rsidRPr="00383946">
        <w:rPr>
          <w:rFonts w:ascii="Times New Roman" w:hAnsi="Times New Roman" w:cs="Times New Roman"/>
          <w:sz w:val="24"/>
          <w:szCs w:val="24"/>
        </w:rPr>
        <w:t>+Al</w:t>
      </w:r>
      <w:r w:rsidRPr="00383946">
        <w:rPr>
          <w:rFonts w:ascii="Times New Roman" w:hAnsi="Times New Roman" w:cs="Times New Roman"/>
          <w:sz w:val="24"/>
          <w:szCs w:val="24"/>
          <w:vertAlign w:val="subscript"/>
        </w:rPr>
        <w:t>2</w:t>
      </w:r>
      <w:r w:rsidRPr="00383946">
        <w:rPr>
          <w:rFonts w:ascii="Times New Roman" w:hAnsi="Times New Roman" w:cs="Times New Roman"/>
          <w:sz w:val="24"/>
          <w:szCs w:val="24"/>
        </w:rPr>
        <w:t>O</w:t>
      </w:r>
      <w:r w:rsidRPr="00383946">
        <w:rPr>
          <w:rFonts w:ascii="Times New Roman" w:hAnsi="Times New Roman" w:cs="Times New Roman"/>
          <w:sz w:val="24"/>
          <w:szCs w:val="24"/>
          <w:vertAlign w:val="subscript"/>
        </w:rPr>
        <w:t>3</w:t>
      </w:r>
      <w:r w:rsidRPr="00383946">
        <w:rPr>
          <w:rFonts w:ascii="Times New Roman" w:hAnsi="Times New Roman" w:cs="Times New Roman"/>
          <w:sz w:val="24"/>
          <w:szCs w:val="24"/>
        </w:rPr>
        <w:t>) i (FeO+SiO</w:t>
      </w:r>
      <w:r w:rsidRPr="00383946">
        <w:rPr>
          <w:rFonts w:ascii="Times New Roman" w:hAnsi="Times New Roman" w:cs="Times New Roman"/>
          <w:sz w:val="24"/>
          <w:szCs w:val="24"/>
          <w:vertAlign w:val="subscript"/>
        </w:rPr>
        <w:t>2</w:t>
      </w:r>
      <w:r w:rsidRPr="00383946">
        <w:rPr>
          <w:rFonts w:ascii="Times New Roman" w:hAnsi="Times New Roman" w:cs="Times New Roman"/>
          <w:sz w:val="24"/>
          <w:szCs w:val="24"/>
        </w:rPr>
        <w:t>+CaO)</w:t>
      </w:r>
      <w:r>
        <w:rPr>
          <w:rFonts w:ascii="Times New Roman" w:hAnsi="Times New Roman" w:cs="Times New Roman"/>
          <w:sz w:val="24"/>
          <w:szCs w:val="24"/>
        </w:rPr>
        <w:t>, wskazuje</w:t>
      </w:r>
      <w:r w:rsidRPr="00383946">
        <w:rPr>
          <w:rFonts w:ascii="Times New Roman" w:hAnsi="Times New Roman" w:cs="Times New Roman"/>
          <w:sz w:val="24"/>
          <w:szCs w:val="24"/>
        </w:rPr>
        <w:t xml:space="preserve"> </w:t>
      </w:r>
      <w:r>
        <w:rPr>
          <w:rFonts w:ascii="Times New Roman" w:hAnsi="Times New Roman" w:cs="Times New Roman"/>
          <w:sz w:val="24"/>
          <w:szCs w:val="24"/>
        </w:rPr>
        <w:t xml:space="preserve">na brak powiązania ze starożytnymi żużlami </w:t>
      </w:r>
      <w:r w:rsidRPr="00383946">
        <w:rPr>
          <w:rFonts w:ascii="Times New Roman" w:hAnsi="Times New Roman" w:cs="Times New Roman"/>
          <w:sz w:val="24"/>
          <w:szCs w:val="24"/>
        </w:rPr>
        <w:t>(por. S. Orzechowski 2007, Ryc. 35, s. 175).</w:t>
      </w:r>
      <w:commentRangeEnd w:id="49"/>
      <w:r>
        <w:rPr>
          <w:rStyle w:val="Odwoaniedokomentarza"/>
        </w:rPr>
        <w:commentReference w:id="49"/>
      </w:r>
    </w:p>
    <w:p w:rsidR="00373D2B"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33. </w:t>
      </w:r>
      <w:commentRangeStart w:id="50"/>
      <w:r w:rsidRPr="00383946">
        <w:rPr>
          <w:rFonts w:ascii="Times New Roman" w:hAnsi="Times New Roman" w:cs="Times New Roman"/>
          <w:sz w:val="24"/>
          <w:szCs w:val="24"/>
        </w:rPr>
        <w:t>Tu znowu autor wprowadza czytelnika w błąd</w:t>
      </w:r>
      <w:commentRangeEnd w:id="50"/>
      <w:r>
        <w:rPr>
          <w:rStyle w:val="Odwoaniedokomentarza"/>
        </w:rPr>
        <w:commentReference w:id="50"/>
      </w:r>
      <w:r w:rsidRPr="00383946">
        <w:rPr>
          <w:rFonts w:ascii="Times New Roman" w:hAnsi="Times New Roman" w:cs="Times New Roman"/>
          <w:sz w:val="24"/>
          <w:szCs w:val="24"/>
        </w:rPr>
        <w:t xml:space="preserve">. Główną kopaliną jest w Rudkach piryt, któremu towarzyszą </w:t>
      </w:r>
      <w:commentRangeStart w:id="51"/>
      <w:r w:rsidRPr="00383946">
        <w:rPr>
          <w:rFonts w:ascii="Times New Roman" w:hAnsi="Times New Roman" w:cs="Times New Roman"/>
          <w:sz w:val="24"/>
          <w:szCs w:val="24"/>
        </w:rPr>
        <w:t>syderyt</w:t>
      </w:r>
      <w:commentRangeEnd w:id="51"/>
      <w:r>
        <w:rPr>
          <w:rStyle w:val="Odwoaniedokomentarza"/>
        </w:rPr>
        <w:commentReference w:id="51"/>
      </w:r>
      <w:r w:rsidRPr="00383946">
        <w:rPr>
          <w:rFonts w:ascii="Times New Roman" w:hAnsi="Times New Roman" w:cs="Times New Roman"/>
          <w:sz w:val="24"/>
          <w:szCs w:val="24"/>
        </w:rPr>
        <w:t xml:space="preserve"> i hematyt. Ten ostatni występuje tutaj w dwóch postaciach tzw. śmietany hematytowej (czysty hematyt z domieszką iłu)  i tzw. błyszczu żelaza (zwięzły hematyt). Poza tym w złożu występuje także żelaziak czerwony (mieszanina hematytu i </w:t>
      </w:r>
      <w:r w:rsidRPr="00383946">
        <w:rPr>
          <w:rFonts w:ascii="Times New Roman" w:hAnsi="Times New Roman" w:cs="Times New Roman"/>
          <w:sz w:val="24"/>
          <w:szCs w:val="24"/>
        </w:rPr>
        <w:lastRenderedPageBreak/>
        <w:t>limonitu</w:t>
      </w:r>
      <w:r>
        <w:rPr>
          <w:rFonts w:ascii="Times New Roman" w:hAnsi="Times New Roman" w:cs="Times New Roman"/>
          <w:sz w:val="24"/>
          <w:szCs w:val="24"/>
        </w:rPr>
        <w:t>. Nieprawdą</w:t>
      </w:r>
      <w:r w:rsidRPr="00383946">
        <w:rPr>
          <w:rFonts w:ascii="Times New Roman" w:hAnsi="Times New Roman" w:cs="Times New Roman"/>
          <w:sz w:val="24"/>
          <w:szCs w:val="24"/>
        </w:rPr>
        <w:t xml:space="preserve"> jest też</w:t>
      </w:r>
      <w:r>
        <w:rPr>
          <w:rFonts w:ascii="Times New Roman" w:hAnsi="Times New Roman" w:cs="Times New Roman"/>
          <w:sz w:val="24"/>
          <w:szCs w:val="24"/>
        </w:rPr>
        <w:t xml:space="preserve"> stwierdzenie</w:t>
      </w:r>
      <w:r w:rsidRPr="00383946">
        <w:rPr>
          <w:rFonts w:ascii="Times New Roman" w:hAnsi="Times New Roman" w:cs="Times New Roman"/>
          <w:sz w:val="24"/>
          <w:szCs w:val="24"/>
        </w:rPr>
        <w:t xml:space="preserve">, że ruda hematytowa występuje tylko w Rudkach. </w:t>
      </w:r>
      <w:commentRangeStart w:id="52"/>
      <w:r w:rsidRPr="00383946">
        <w:rPr>
          <w:rFonts w:ascii="Times New Roman" w:hAnsi="Times New Roman" w:cs="Times New Roman"/>
          <w:sz w:val="24"/>
          <w:szCs w:val="24"/>
        </w:rPr>
        <w:t xml:space="preserve">Geolodzy dopuszczają </w:t>
      </w:r>
      <w:r>
        <w:rPr>
          <w:rFonts w:ascii="Times New Roman" w:hAnsi="Times New Roman" w:cs="Times New Roman"/>
          <w:sz w:val="24"/>
          <w:szCs w:val="24"/>
        </w:rPr>
        <w:t>obecność</w:t>
      </w:r>
      <w:r w:rsidRPr="00383946">
        <w:rPr>
          <w:rFonts w:ascii="Times New Roman" w:hAnsi="Times New Roman" w:cs="Times New Roman"/>
          <w:sz w:val="24"/>
          <w:szCs w:val="24"/>
        </w:rPr>
        <w:t xml:space="preserve"> analogicznych złóż rud hydrotermalnych ulokowanych zwłaszcza w strefie występujących licznie w tym regionie dyslokacji tektonicznych</w:t>
      </w:r>
      <w:commentRangeEnd w:id="52"/>
      <w:r>
        <w:rPr>
          <w:rStyle w:val="Odwoaniedokomentarza"/>
        </w:rPr>
        <w:commentReference w:id="52"/>
      </w:r>
      <w:r w:rsidRPr="00383946">
        <w:rPr>
          <w:rFonts w:ascii="Times New Roman" w:hAnsi="Times New Roman" w:cs="Times New Roman"/>
          <w:sz w:val="24"/>
          <w:szCs w:val="24"/>
        </w:rPr>
        <w:t xml:space="preserve">. Tak więc </w:t>
      </w:r>
      <w:r>
        <w:rPr>
          <w:rFonts w:ascii="Times New Roman" w:hAnsi="Times New Roman" w:cs="Times New Roman"/>
          <w:sz w:val="24"/>
          <w:szCs w:val="24"/>
        </w:rPr>
        <w:t xml:space="preserve">w przypadku znalezienia takiej rudy </w:t>
      </w:r>
      <w:r w:rsidRPr="00383946">
        <w:rPr>
          <w:rFonts w:ascii="Times New Roman" w:hAnsi="Times New Roman" w:cs="Times New Roman"/>
          <w:sz w:val="24"/>
          <w:szCs w:val="24"/>
        </w:rPr>
        <w:t xml:space="preserve">możemy mówić tylko o </w:t>
      </w:r>
      <w:r>
        <w:rPr>
          <w:rFonts w:ascii="Times New Roman" w:hAnsi="Times New Roman" w:cs="Times New Roman"/>
          <w:sz w:val="24"/>
          <w:szCs w:val="24"/>
        </w:rPr>
        <w:t>minerale</w:t>
      </w:r>
      <w:r w:rsidRPr="00383946">
        <w:rPr>
          <w:rFonts w:ascii="Times New Roman" w:hAnsi="Times New Roman" w:cs="Times New Roman"/>
          <w:sz w:val="24"/>
          <w:szCs w:val="24"/>
        </w:rPr>
        <w:t xml:space="preserve"> nawiązując</w:t>
      </w:r>
      <w:r>
        <w:rPr>
          <w:rFonts w:ascii="Times New Roman" w:hAnsi="Times New Roman" w:cs="Times New Roman"/>
          <w:sz w:val="24"/>
          <w:szCs w:val="24"/>
        </w:rPr>
        <w:t xml:space="preserve">ym </w:t>
      </w:r>
      <w:r w:rsidRPr="00383946">
        <w:rPr>
          <w:rFonts w:ascii="Times New Roman" w:hAnsi="Times New Roman" w:cs="Times New Roman"/>
          <w:sz w:val="24"/>
          <w:szCs w:val="24"/>
        </w:rPr>
        <w:t>, lub zbliżon</w:t>
      </w:r>
      <w:r>
        <w:rPr>
          <w:rFonts w:ascii="Times New Roman" w:hAnsi="Times New Roman" w:cs="Times New Roman"/>
          <w:sz w:val="24"/>
          <w:szCs w:val="24"/>
        </w:rPr>
        <w:t>ym</w:t>
      </w:r>
      <w:r w:rsidRPr="00383946">
        <w:rPr>
          <w:rFonts w:ascii="Times New Roman" w:hAnsi="Times New Roman" w:cs="Times New Roman"/>
          <w:sz w:val="24"/>
          <w:szCs w:val="24"/>
        </w:rPr>
        <w:t xml:space="preserve"> do hematytu z Rudek</w:t>
      </w:r>
      <w:r>
        <w:rPr>
          <w:rFonts w:ascii="Times New Roman" w:hAnsi="Times New Roman" w:cs="Times New Roman"/>
          <w:sz w:val="24"/>
          <w:szCs w:val="24"/>
        </w:rPr>
        <w:t xml:space="preserve">, który </w:t>
      </w:r>
      <w:r w:rsidRPr="00383946">
        <w:rPr>
          <w:rFonts w:ascii="Times New Roman" w:hAnsi="Times New Roman" w:cs="Times New Roman"/>
          <w:sz w:val="24"/>
          <w:szCs w:val="24"/>
        </w:rPr>
        <w:t xml:space="preserve">powstał w wyniku podobnych procesów geologicznych. </w:t>
      </w:r>
    </w:p>
    <w:p w:rsidR="00373D2B" w:rsidRPr="00383946"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83946">
        <w:rPr>
          <w:rFonts w:ascii="Times New Roman" w:hAnsi="Times New Roman" w:cs="Times New Roman"/>
          <w:sz w:val="24"/>
          <w:szCs w:val="24"/>
        </w:rPr>
        <w:t xml:space="preserve">Czym może być znaleziona na </w:t>
      </w:r>
      <w:proofErr w:type="spellStart"/>
      <w:r w:rsidRPr="00383946">
        <w:rPr>
          <w:rFonts w:ascii="Times New Roman" w:hAnsi="Times New Roman" w:cs="Times New Roman"/>
          <w:sz w:val="24"/>
          <w:szCs w:val="24"/>
        </w:rPr>
        <w:t>piecowisku</w:t>
      </w:r>
      <w:proofErr w:type="spellEnd"/>
      <w:r w:rsidRPr="00383946">
        <w:rPr>
          <w:rFonts w:ascii="Times New Roman" w:hAnsi="Times New Roman" w:cs="Times New Roman"/>
          <w:sz w:val="24"/>
          <w:szCs w:val="24"/>
        </w:rPr>
        <w:t xml:space="preserve"> ruda? Istnieje</w:t>
      </w:r>
      <w:r>
        <w:rPr>
          <w:rFonts w:ascii="Times New Roman" w:hAnsi="Times New Roman" w:cs="Times New Roman"/>
          <w:sz w:val="24"/>
          <w:szCs w:val="24"/>
        </w:rPr>
        <w:t xml:space="preserve"> oczywiście</w:t>
      </w:r>
      <w:r w:rsidRPr="00383946">
        <w:rPr>
          <w:rFonts w:ascii="Times New Roman" w:hAnsi="Times New Roman" w:cs="Times New Roman"/>
          <w:sz w:val="24"/>
          <w:szCs w:val="24"/>
        </w:rPr>
        <w:t xml:space="preserve"> kilka możliwości</w:t>
      </w:r>
      <w:r>
        <w:rPr>
          <w:rFonts w:ascii="Times New Roman" w:hAnsi="Times New Roman" w:cs="Times New Roman"/>
          <w:sz w:val="24"/>
          <w:szCs w:val="24"/>
        </w:rPr>
        <w:t xml:space="preserve">. Najprawdopodobniej jest częścią użytego wsadu, ale może być też świadomie  wyeliminowanym </w:t>
      </w:r>
      <w:r w:rsidRPr="00383946">
        <w:rPr>
          <w:rFonts w:ascii="Times New Roman" w:hAnsi="Times New Roman" w:cs="Times New Roman"/>
          <w:sz w:val="24"/>
          <w:szCs w:val="24"/>
        </w:rPr>
        <w:t>odpadem,</w:t>
      </w:r>
      <w:r>
        <w:rPr>
          <w:rFonts w:ascii="Times New Roman" w:hAnsi="Times New Roman" w:cs="Times New Roman"/>
          <w:sz w:val="24"/>
          <w:szCs w:val="24"/>
        </w:rPr>
        <w:t xml:space="preserve"> oraz</w:t>
      </w:r>
      <w:r w:rsidRPr="00383946">
        <w:rPr>
          <w:rFonts w:ascii="Times New Roman" w:hAnsi="Times New Roman" w:cs="Times New Roman"/>
          <w:sz w:val="24"/>
          <w:szCs w:val="24"/>
        </w:rPr>
        <w:t xml:space="preserve"> </w:t>
      </w:r>
      <w:commentRangeStart w:id="53"/>
      <w:r w:rsidRPr="00383946">
        <w:rPr>
          <w:rFonts w:ascii="Times New Roman" w:hAnsi="Times New Roman" w:cs="Times New Roman"/>
          <w:sz w:val="24"/>
          <w:szCs w:val="24"/>
        </w:rPr>
        <w:t xml:space="preserve">składnikiem mieszanki stosowanej w procesie wytopu  </w:t>
      </w:r>
      <w:r>
        <w:rPr>
          <w:rFonts w:ascii="Times New Roman" w:hAnsi="Times New Roman" w:cs="Times New Roman"/>
          <w:sz w:val="24"/>
          <w:szCs w:val="24"/>
        </w:rPr>
        <w:t>(</w:t>
      </w:r>
      <w:r w:rsidRPr="00383946">
        <w:rPr>
          <w:rFonts w:ascii="Times New Roman" w:hAnsi="Times New Roman" w:cs="Times New Roman"/>
          <w:sz w:val="24"/>
          <w:szCs w:val="24"/>
        </w:rPr>
        <w:t>mieszano przecież różne rodzaje rud).</w:t>
      </w:r>
      <w:commentRangeEnd w:id="53"/>
      <w:r>
        <w:rPr>
          <w:rStyle w:val="Odwoaniedokomentarza"/>
        </w:rPr>
        <w:commentReference w:id="53"/>
      </w:r>
    </w:p>
    <w:p w:rsidR="00373D2B" w:rsidRPr="00383946"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t>Tutaj z</w:t>
      </w:r>
      <w:r w:rsidRPr="00383946">
        <w:rPr>
          <w:rFonts w:ascii="Times New Roman" w:hAnsi="Times New Roman" w:cs="Times New Roman"/>
          <w:sz w:val="24"/>
          <w:szCs w:val="24"/>
        </w:rPr>
        <w:t>gadzam się z Panem, że</w:t>
      </w:r>
      <w:r w:rsidRPr="00720FB0">
        <w:rPr>
          <w:rFonts w:ascii="Times New Roman" w:hAnsi="Times New Roman" w:cs="Times New Roman"/>
          <w:sz w:val="24"/>
          <w:szCs w:val="24"/>
        </w:rPr>
        <w:t xml:space="preserve"> </w:t>
      </w:r>
      <w:r>
        <w:rPr>
          <w:rFonts w:ascii="Times New Roman" w:hAnsi="Times New Roman" w:cs="Times New Roman"/>
          <w:sz w:val="24"/>
          <w:szCs w:val="24"/>
        </w:rPr>
        <w:t xml:space="preserve">po 60 latach badań </w:t>
      </w:r>
      <w:r w:rsidRPr="00383946">
        <w:rPr>
          <w:rFonts w:ascii="Times New Roman" w:hAnsi="Times New Roman" w:cs="Times New Roman"/>
          <w:sz w:val="24"/>
          <w:szCs w:val="24"/>
        </w:rPr>
        <w:t>stan analiz</w:t>
      </w:r>
      <w:r>
        <w:rPr>
          <w:rFonts w:ascii="Times New Roman" w:hAnsi="Times New Roman" w:cs="Times New Roman"/>
          <w:sz w:val="24"/>
          <w:szCs w:val="24"/>
        </w:rPr>
        <w:t xml:space="preserve"> wykonanych dla regionu Gór Świętokrzyskich</w:t>
      </w:r>
      <w:r w:rsidRPr="00383946">
        <w:rPr>
          <w:rFonts w:ascii="Times New Roman" w:hAnsi="Times New Roman" w:cs="Times New Roman"/>
          <w:sz w:val="24"/>
          <w:szCs w:val="24"/>
        </w:rPr>
        <w:t xml:space="preserve"> jest</w:t>
      </w:r>
      <w:r>
        <w:rPr>
          <w:rFonts w:ascii="Times New Roman" w:hAnsi="Times New Roman" w:cs="Times New Roman"/>
          <w:sz w:val="24"/>
          <w:szCs w:val="24"/>
        </w:rPr>
        <w:t xml:space="preserve"> wręcz</w:t>
      </w:r>
      <w:r w:rsidRPr="00383946">
        <w:rPr>
          <w:rFonts w:ascii="Times New Roman" w:hAnsi="Times New Roman" w:cs="Times New Roman"/>
          <w:sz w:val="24"/>
          <w:szCs w:val="24"/>
        </w:rPr>
        <w:t xml:space="preserve"> zat</w:t>
      </w:r>
      <w:r>
        <w:rPr>
          <w:rFonts w:ascii="Times New Roman" w:hAnsi="Times New Roman" w:cs="Times New Roman"/>
          <w:sz w:val="24"/>
          <w:szCs w:val="24"/>
        </w:rPr>
        <w:t>r</w:t>
      </w:r>
      <w:r w:rsidRPr="00383946">
        <w:rPr>
          <w:rFonts w:ascii="Times New Roman" w:hAnsi="Times New Roman" w:cs="Times New Roman"/>
          <w:sz w:val="24"/>
          <w:szCs w:val="24"/>
        </w:rPr>
        <w:t>ważając</w:t>
      </w:r>
      <w:r>
        <w:rPr>
          <w:rFonts w:ascii="Times New Roman" w:hAnsi="Times New Roman" w:cs="Times New Roman"/>
          <w:sz w:val="24"/>
          <w:szCs w:val="24"/>
        </w:rPr>
        <w:t xml:space="preserve">y. </w:t>
      </w:r>
      <w:r w:rsidRPr="00383946">
        <w:rPr>
          <w:rFonts w:ascii="Times New Roman" w:hAnsi="Times New Roman" w:cs="Times New Roman"/>
          <w:sz w:val="24"/>
          <w:szCs w:val="24"/>
        </w:rPr>
        <w:t xml:space="preserve"> Prawda jest </w:t>
      </w:r>
      <w:r>
        <w:rPr>
          <w:rFonts w:ascii="Times New Roman" w:hAnsi="Times New Roman" w:cs="Times New Roman"/>
          <w:sz w:val="24"/>
          <w:szCs w:val="24"/>
        </w:rPr>
        <w:t>okrutna, ale</w:t>
      </w:r>
      <w:r w:rsidRPr="00383946">
        <w:rPr>
          <w:rFonts w:ascii="Times New Roman" w:hAnsi="Times New Roman" w:cs="Times New Roman"/>
          <w:sz w:val="24"/>
          <w:szCs w:val="24"/>
        </w:rPr>
        <w:t xml:space="preserve"> wykonane </w:t>
      </w:r>
      <w:r>
        <w:rPr>
          <w:rFonts w:ascii="Times New Roman" w:hAnsi="Times New Roman" w:cs="Times New Roman"/>
          <w:sz w:val="24"/>
          <w:szCs w:val="24"/>
        </w:rPr>
        <w:t xml:space="preserve"> dotąd </w:t>
      </w:r>
      <w:r w:rsidRPr="00383946">
        <w:rPr>
          <w:rFonts w:ascii="Times New Roman" w:hAnsi="Times New Roman" w:cs="Times New Roman"/>
          <w:sz w:val="24"/>
          <w:szCs w:val="24"/>
        </w:rPr>
        <w:t>analizy</w:t>
      </w:r>
      <w:r>
        <w:rPr>
          <w:rFonts w:ascii="Times New Roman" w:hAnsi="Times New Roman" w:cs="Times New Roman"/>
          <w:sz w:val="24"/>
          <w:szCs w:val="24"/>
        </w:rPr>
        <w:t xml:space="preserve"> obejmujące </w:t>
      </w:r>
      <w:r w:rsidRPr="00383946">
        <w:rPr>
          <w:rFonts w:ascii="Times New Roman" w:hAnsi="Times New Roman" w:cs="Times New Roman"/>
          <w:sz w:val="24"/>
          <w:szCs w:val="24"/>
        </w:rPr>
        <w:t>tylko podstawowe składniki</w:t>
      </w:r>
      <w:r>
        <w:rPr>
          <w:rFonts w:ascii="Times New Roman" w:hAnsi="Times New Roman" w:cs="Times New Roman"/>
          <w:sz w:val="24"/>
          <w:szCs w:val="24"/>
        </w:rPr>
        <w:t xml:space="preserve"> -</w:t>
      </w:r>
      <w:r w:rsidRPr="00383946">
        <w:rPr>
          <w:rFonts w:ascii="Times New Roman" w:hAnsi="Times New Roman" w:cs="Times New Roman"/>
          <w:sz w:val="24"/>
          <w:szCs w:val="24"/>
        </w:rPr>
        <w:t xml:space="preserve"> </w:t>
      </w:r>
      <w:commentRangeStart w:id="54"/>
      <w:r w:rsidRPr="00383946">
        <w:rPr>
          <w:rFonts w:ascii="Times New Roman" w:hAnsi="Times New Roman" w:cs="Times New Roman"/>
          <w:sz w:val="24"/>
          <w:szCs w:val="24"/>
        </w:rPr>
        <w:t>bez pierwiastków śladowych</w:t>
      </w:r>
      <w:r>
        <w:rPr>
          <w:rFonts w:ascii="Times New Roman" w:hAnsi="Times New Roman" w:cs="Times New Roman"/>
          <w:sz w:val="24"/>
          <w:szCs w:val="24"/>
        </w:rPr>
        <w:t>,</w:t>
      </w:r>
      <w:r w:rsidRPr="00383946">
        <w:rPr>
          <w:rFonts w:ascii="Times New Roman" w:hAnsi="Times New Roman" w:cs="Times New Roman"/>
          <w:sz w:val="24"/>
          <w:szCs w:val="24"/>
        </w:rPr>
        <w:t xml:space="preserve"> nie pozwolą zid</w:t>
      </w:r>
      <w:r>
        <w:rPr>
          <w:rFonts w:ascii="Times New Roman" w:hAnsi="Times New Roman" w:cs="Times New Roman"/>
          <w:sz w:val="24"/>
          <w:szCs w:val="24"/>
        </w:rPr>
        <w:t>entyfikować złóż z których  czerpano surowiec.</w:t>
      </w:r>
      <w:commentRangeEnd w:id="54"/>
      <w:r>
        <w:rPr>
          <w:rStyle w:val="Odwoaniedokomentarza"/>
        </w:rPr>
        <w:commentReference w:id="54"/>
      </w:r>
      <w:r w:rsidRPr="00383946">
        <w:rPr>
          <w:rFonts w:ascii="Times New Roman" w:hAnsi="Times New Roman" w:cs="Times New Roman"/>
          <w:sz w:val="24"/>
          <w:szCs w:val="24"/>
        </w:rPr>
        <w:t xml:space="preserve"> Dodajmy, że aby szukać powinowa</w:t>
      </w:r>
      <w:r>
        <w:rPr>
          <w:rFonts w:ascii="Times New Roman" w:hAnsi="Times New Roman" w:cs="Times New Roman"/>
          <w:sz w:val="24"/>
          <w:szCs w:val="24"/>
        </w:rPr>
        <w:t>c</w:t>
      </w:r>
      <w:r w:rsidRPr="00383946">
        <w:rPr>
          <w:rFonts w:ascii="Times New Roman" w:hAnsi="Times New Roman" w:cs="Times New Roman"/>
          <w:sz w:val="24"/>
          <w:szCs w:val="24"/>
        </w:rPr>
        <w:t>twa rudy znalezionej w kontekście archeologicznym należałoby wykonać również nowe</w:t>
      </w:r>
      <w:r>
        <w:rPr>
          <w:rFonts w:ascii="Times New Roman" w:hAnsi="Times New Roman" w:cs="Times New Roman"/>
          <w:sz w:val="24"/>
          <w:szCs w:val="24"/>
        </w:rPr>
        <w:t>,</w:t>
      </w:r>
      <w:r w:rsidRPr="00383946">
        <w:rPr>
          <w:rFonts w:ascii="Times New Roman" w:hAnsi="Times New Roman" w:cs="Times New Roman"/>
          <w:sz w:val="24"/>
          <w:szCs w:val="24"/>
        </w:rPr>
        <w:t xml:space="preserve"> spełniające współczesne standardy analizy już znanych złóż. Jeśli </w:t>
      </w:r>
      <w:r>
        <w:rPr>
          <w:rFonts w:ascii="Times New Roman" w:hAnsi="Times New Roman" w:cs="Times New Roman"/>
          <w:sz w:val="24"/>
          <w:szCs w:val="24"/>
        </w:rPr>
        <w:t>autor zna takie materiały -</w:t>
      </w:r>
      <w:r w:rsidRPr="00383946">
        <w:rPr>
          <w:rFonts w:ascii="Times New Roman" w:hAnsi="Times New Roman" w:cs="Times New Roman"/>
          <w:sz w:val="24"/>
          <w:szCs w:val="24"/>
        </w:rPr>
        <w:t xml:space="preserve"> będę wdzięczny za ich wskazanie.</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r>
      <w:commentRangeStart w:id="55"/>
      <w:r>
        <w:rPr>
          <w:rFonts w:ascii="Times New Roman" w:hAnsi="Times New Roman" w:cs="Times New Roman"/>
          <w:sz w:val="24"/>
          <w:szCs w:val="24"/>
        </w:rPr>
        <w:t>W przytoczonym cytacie n</w:t>
      </w:r>
      <w:r w:rsidRPr="00383946">
        <w:rPr>
          <w:rFonts w:ascii="Times New Roman" w:hAnsi="Times New Roman" w:cs="Times New Roman"/>
          <w:sz w:val="24"/>
          <w:szCs w:val="24"/>
        </w:rPr>
        <w:t xml:space="preserve">ie podważam wniosków Profesorów </w:t>
      </w:r>
      <w:proofErr w:type="spellStart"/>
      <w:r w:rsidRPr="00383946">
        <w:rPr>
          <w:rFonts w:ascii="Times New Roman" w:hAnsi="Times New Roman" w:cs="Times New Roman"/>
          <w:sz w:val="24"/>
          <w:szCs w:val="24"/>
        </w:rPr>
        <w:t>Bielenina</w:t>
      </w:r>
      <w:proofErr w:type="spellEnd"/>
      <w:r w:rsidRPr="00383946">
        <w:rPr>
          <w:rFonts w:ascii="Times New Roman" w:hAnsi="Times New Roman" w:cs="Times New Roman"/>
          <w:sz w:val="24"/>
          <w:szCs w:val="24"/>
        </w:rPr>
        <w:t xml:space="preserve"> i </w:t>
      </w:r>
      <w:proofErr w:type="spellStart"/>
      <w:r w:rsidRPr="00383946">
        <w:rPr>
          <w:rFonts w:ascii="Times New Roman" w:hAnsi="Times New Roman" w:cs="Times New Roman"/>
          <w:sz w:val="24"/>
          <w:szCs w:val="24"/>
        </w:rPr>
        <w:t>Holew</w:t>
      </w:r>
      <w:r>
        <w:rPr>
          <w:rFonts w:ascii="Times New Roman" w:hAnsi="Times New Roman" w:cs="Times New Roman"/>
          <w:sz w:val="24"/>
          <w:szCs w:val="24"/>
        </w:rPr>
        <w:t>ińskiego</w:t>
      </w:r>
      <w:proofErr w:type="spellEnd"/>
      <w:r>
        <w:rPr>
          <w:rFonts w:ascii="Times New Roman" w:hAnsi="Times New Roman" w:cs="Times New Roman"/>
          <w:sz w:val="24"/>
          <w:szCs w:val="24"/>
        </w:rPr>
        <w:t xml:space="preserve"> na temat znaczenia złoż</w:t>
      </w:r>
      <w:r w:rsidRPr="00383946">
        <w:rPr>
          <w:rFonts w:ascii="Times New Roman" w:hAnsi="Times New Roman" w:cs="Times New Roman"/>
          <w:sz w:val="24"/>
          <w:szCs w:val="24"/>
        </w:rPr>
        <w:t>a w  Rudach</w:t>
      </w:r>
      <w:r>
        <w:rPr>
          <w:rFonts w:ascii="Times New Roman" w:hAnsi="Times New Roman" w:cs="Times New Roman"/>
          <w:sz w:val="24"/>
          <w:szCs w:val="24"/>
        </w:rPr>
        <w:t>.</w:t>
      </w:r>
      <w:commentRangeEnd w:id="55"/>
      <w:r>
        <w:rPr>
          <w:rStyle w:val="Odwoaniedokomentarza"/>
        </w:rPr>
        <w:commentReference w:id="55"/>
      </w:r>
      <w:r>
        <w:rPr>
          <w:rFonts w:ascii="Times New Roman" w:hAnsi="Times New Roman" w:cs="Times New Roman"/>
          <w:sz w:val="24"/>
          <w:szCs w:val="24"/>
        </w:rPr>
        <w:t xml:space="preserve"> Wskazuję</w:t>
      </w:r>
      <w:r w:rsidRPr="00383946">
        <w:rPr>
          <w:rFonts w:ascii="Times New Roman" w:hAnsi="Times New Roman" w:cs="Times New Roman"/>
          <w:sz w:val="24"/>
          <w:szCs w:val="24"/>
        </w:rPr>
        <w:t xml:space="preserve"> tylko  na źródło i czas powstania koncepcji</w:t>
      </w:r>
      <w:r>
        <w:rPr>
          <w:rFonts w:ascii="Times New Roman" w:hAnsi="Times New Roman" w:cs="Times New Roman"/>
          <w:sz w:val="24"/>
          <w:szCs w:val="24"/>
        </w:rPr>
        <w:t xml:space="preserve"> według której </w:t>
      </w:r>
      <w:r w:rsidRPr="00383946">
        <w:rPr>
          <w:rFonts w:ascii="Times New Roman" w:hAnsi="Times New Roman" w:cs="Times New Roman"/>
          <w:sz w:val="24"/>
          <w:szCs w:val="24"/>
        </w:rPr>
        <w:t xml:space="preserve"> hematyt z Rudek stanowił główne źródł</w:t>
      </w:r>
      <w:r>
        <w:rPr>
          <w:rFonts w:ascii="Times New Roman" w:hAnsi="Times New Roman" w:cs="Times New Roman"/>
          <w:sz w:val="24"/>
          <w:szCs w:val="24"/>
        </w:rPr>
        <w:t>o</w:t>
      </w:r>
      <w:r w:rsidRPr="00383946">
        <w:rPr>
          <w:rFonts w:ascii="Times New Roman" w:hAnsi="Times New Roman" w:cs="Times New Roman"/>
          <w:sz w:val="24"/>
          <w:szCs w:val="24"/>
        </w:rPr>
        <w:t xml:space="preserve"> zaopatrzenia dla hutnictwa świętokrzyskiego.</w:t>
      </w:r>
      <w:r>
        <w:rPr>
          <w:rFonts w:ascii="Times New Roman" w:hAnsi="Times New Roman" w:cs="Times New Roman"/>
          <w:sz w:val="24"/>
          <w:szCs w:val="24"/>
        </w:rPr>
        <w:t xml:space="preserve"> Należy przy tym </w:t>
      </w:r>
      <w:proofErr w:type="spellStart"/>
      <w:r>
        <w:rPr>
          <w:rFonts w:ascii="Times New Roman" w:hAnsi="Times New Roman" w:cs="Times New Roman"/>
          <w:sz w:val="24"/>
          <w:szCs w:val="24"/>
        </w:rPr>
        <w:t>pamietać</w:t>
      </w:r>
      <w:proofErr w:type="spellEnd"/>
      <w:r>
        <w:rPr>
          <w:rFonts w:ascii="Times New Roman" w:hAnsi="Times New Roman" w:cs="Times New Roman"/>
          <w:sz w:val="24"/>
          <w:szCs w:val="24"/>
        </w:rPr>
        <w:t>, że pogląd ten sformułowany został na początku lat 60-tych,</w:t>
      </w:r>
      <w:r w:rsidRPr="00383946">
        <w:rPr>
          <w:rFonts w:ascii="Times New Roman" w:hAnsi="Times New Roman" w:cs="Times New Roman"/>
          <w:sz w:val="24"/>
          <w:szCs w:val="24"/>
        </w:rPr>
        <w:t xml:space="preserve"> w początkowym etapie badań</w:t>
      </w:r>
      <w:r>
        <w:rPr>
          <w:rFonts w:ascii="Times New Roman" w:hAnsi="Times New Roman" w:cs="Times New Roman"/>
          <w:sz w:val="24"/>
          <w:szCs w:val="24"/>
        </w:rPr>
        <w:t>,</w:t>
      </w:r>
      <w:r w:rsidRPr="00383946">
        <w:rPr>
          <w:rFonts w:ascii="Times New Roman" w:hAnsi="Times New Roman" w:cs="Times New Roman"/>
          <w:sz w:val="24"/>
          <w:szCs w:val="24"/>
        </w:rPr>
        <w:t xml:space="preserve"> gdy nie znano jeszcze </w:t>
      </w:r>
      <w:r>
        <w:rPr>
          <w:rFonts w:ascii="Times New Roman" w:hAnsi="Times New Roman" w:cs="Times New Roman"/>
          <w:sz w:val="24"/>
          <w:szCs w:val="24"/>
        </w:rPr>
        <w:t>skali i zasięgu wystę</w:t>
      </w:r>
      <w:r w:rsidRPr="00383946">
        <w:rPr>
          <w:rFonts w:ascii="Times New Roman" w:hAnsi="Times New Roman" w:cs="Times New Roman"/>
          <w:sz w:val="24"/>
          <w:szCs w:val="24"/>
        </w:rPr>
        <w:t xml:space="preserve">powania stanowisk </w:t>
      </w:r>
      <w:r>
        <w:rPr>
          <w:rFonts w:ascii="Times New Roman" w:hAnsi="Times New Roman" w:cs="Times New Roman"/>
          <w:sz w:val="24"/>
          <w:szCs w:val="24"/>
        </w:rPr>
        <w:t>dymarskich</w:t>
      </w:r>
      <w:r w:rsidRPr="00383946">
        <w:rPr>
          <w:rFonts w:ascii="Times New Roman" w:hAnsi="Times New Roman" w:cs="Times New Roman"/>
          <w:sz w:val="24"/>
          <w:szCs w:val="24"/>
        </w:rPr>
        <w:t xml:space="preserve">. </w:t>
      </w:r>
    </w:p>
    <w:p w:rsidR="00373D2B" w:rsidRPr="00383946"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83946">
        <w:rPr>
          <w:rFonts w:ascii="Times New Roman" w:hAnsi="Times New Roman" w:cs="Times New Roman"/>
          <w:sz w:val="24"/>
          <w:szCs w:val="24"/>
        </w:rPr>
        <w:t xml:space="preserve">Kolejne uwagi </w:t>
      </w:r>
      <w:r>
        <w:rPr>
          <w:rFonts w:ascii="Times New Roman" w:hAnsi="Times New Roman" w:cs="Times New Roman"/>
          <w:sz w:val="24"/>
          <w:szCs w:val="24"/>
        </w:rPr>
        <w:t>na temat</w:t>
      </w:r>
      <w:r w:rsidRPr="00383946">
        <w:rPr>
          <w:rFonts w:ascii="Times New Roman" w:hAnsi="Times New Roman" w:cs="Times New Roman"/>
          <w:sz w:val="24"/>
          <w:szCs w:val="24"/>
        </w:rPr>
        <w:t xml:space="preserve"> Rudek też zostały wyrwane z kontekstu. Pisząc, </w:t>
      </w:r>
      <w:r>
        <w:rPr>
          <w:rFonts w:ascii="Times New Roman" w:hAnsi="Times New Roman" w:cs="Times New Roman"/>
          <w:sz w:val="24"/>
          <w:szCs w:val="24"/>
        </w:rPr>
        <w:t>jakoby</w:t>
      </w:r>
      <w:r w:rsidRPr="00383946">
        <w:rPr>
          <w:rFonts w:ascii="Times New Roman" w:hAnsi="Times New Roman" w:cs="Times New Roman"/>
          <w:sz w:val="24"/>
          <w:szCs w:val="24"/>
        </w:rPr>
        <w:t xml:space="preserve"> milczeniem pomija</w:t>
      </w:r>
      <w:r>
        <w:rPr>
          <w:rFonts w:ascii="Times New Roman" w:hAnsi="Times New Roman" w:cs="Times New Roman"/>
          <w:sz w:val="24"/>
          <w:szCs w:val="24"/>
        </w:rPr>
        <w:t>no inne rodzaje rud, miałem na myś</w:t>
      </w:r>
      <w:r w:rsidRPr="00383946">
        <w:rPr>
          <w:rFonts w:ascii="Times New Roman" w:hAnsi="Times New Roman" w:cs="Times New Roman"/>
          <w:sz w:val="24"/>
          <w:szCs w:val="24"/>
        </w:rPr>
        <w:t xml:space="preserve">li </w:t>
      </w:r>
      <w:r>
        <w:rPr>
          <w:rFonts w:ascii="Times New Roman" w:hAnsi="Times New Roman" w:cs="Times New Roman"/>
          <w:sz w:val="24"/>
          <w:szCs w:val="24"/>
        </w:rPr>
        <w:t xml:space="preserve">początki badań. </w:t>
      </w:r>
      <w:commentRangeStart w:id="56"/>
      <w:r>
        <w:rPr>
          <w:rFonts w:ascii="Times New Roman" w:hAnsi="Times New Roman" w:cs="Times New Roman"/>
          <w:sz w:val="24"/>
          <w:szCs w:val="24"/>
        </w:rPr>
        <w:t>Nie przeczę, że w niektórych</w:t>
      </w:r>
      <w:r w:rsidRPr="00383946">
        <w:rPr>
          <w:rFonts w:ascii="Times New Roman" w:hAnsi="Times New Roman" w:cs="Times New Roman"/>
          <w:sz w:val="24"/>
          <w:szCs w:val="24"/>
        </w:rPr>
        <w:t xml:space="preserve"> opracowaniach wspominano </w:t>
      </w:r>
      <w:r>
        <w:rPr>
          <w:rFonts w:ascii="Times New Roman" w:hAnsi="Times New Roman" w:cs="Times New Roman"/>
          <w:sz w:val="24"/>
          <w:szCs w:val="24"/>
        </w:rPr>
        <w:t>również</w:t>
      </w:r>
      <w:r w:rsidRPr="00383946">
        <w:rPr>
          <w:rFonts w:ascii="Times New Roman" w:hAnsi="Times New Roman" w:cs="Times New Roman"/>
          <w:sz w:val="24"/>
          <w:szCs w:val="24"/>
        </w:rPr>
        <w:t xml:space="preserve"> o obecności innych rodzajów rud</w:t>
      </w:r>
      <w:commentRangeEnd w:id="56"/>
      <w:r>
        <w:rPr>
          <w:rStyle w:val="Odwoaniedokomentarza"/>
        </w:rPr>
        <w:commentReference w:id="56"/>
      </w:r>
      <w:r>
        <w:rPr>
          <w:rFonts w:ascii="Times New Roman" w:hAnsi="Times New Roman" w:cs="Times New Roman"/>
          <w:sz w:val="24"/>
          <w:szCs w:val="24"/>
        </w:rPr>
        <w:t>, przy czym zawsze</w:t>
      </w:r>
      <w:r w:rsidRPr="00383946">
        <w:rPr>
          <w:rFonts w:ascii="Times New Roman" w:hAnsi="Times New Roman" w:cs="Times New Roman"/>
          <w:sz w:val="24"/>
          <w:szCs w:val="24"/>
        </w:rPr>
        <w:t xml:space="preserve"> suger</w:t>
      </w:r>
      <w:r>
        <w:rPr>
          <w:rFonts w:ascii="Times New Roman" w:hAnsi="Times New Roman" w:cs="Times New Roman"/>
          <w:sz w:val="24"/>
          <w:szCs w:val="24"/>
        </w:rPr>
        <w:t>owano</w:t>
      </w:r>
      <w:r w:rsidRPr="00383946">
        <w:rPr>
          <w:rFonts w:ascii="Times New Roman" w:hAnsi="Times New Roman" w:cs="Times New Roman"/>
          <w:sz w:val="24"/>
          <w:szCs w:val="24"/>
        </w:rPr>
        <w:t xml:space="preserve"> dominujące znaczenie hematytu.</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str</w:t>
      </w:r>
      <w:r>
        <w:rPr>
          <w:rFonts w:ascii="Times New Roman" w:hAnsi="Times New Roman" w:cs="Times New Roman"/>
          <w:sz w:val="24"/>
          <w:szCs w:val="24"/>
        </w:rPr>
        <w:t>.</w:t>
      </w:r>
      <w:r w:rsidRPr="00383946">
        <w:rPr>
          <w:rFonts w:ascii="Times New Roman" w:hAnsi="Times New Roman" w:cs="Times New Roman"/>
          <w:sz w:val="24"/>
          <w:szCs w:val="24"/>
        </w:rPr>
        <w:t xml:space="preserve"> 33/34. Jeśli dla autora </w:t>
      </w:r>
      <w:r>
        <w:rPr>
          <w:rFonts w:ascii="Times New Roman" w:hAnsi="Times New Roman" w:cs="Times New Roman"/>
          <w:sz w:val="24"/>
          <w:szCs w:val="24"/>
        </w:rPr>
        <w:t xml:space="preserve"> dystans </w:t>
      </w:r>
      <w:r w:rsidRPr="00383946">
        <w:rPr>
          <w:rFonts w:ascii="Times New Roman" w:hAnsi="Times New Roman" w:cs="Times New Roman"/>
          <w:sz w:val="24"/>
          <w:szCs w:val="24"/>
        </w:rPr>
        <w:t>10 km to ni</w:t>
      </w:r>
      <w:r>
        <w:rPr>
          <w:rFonts w:ascii="Times New Roman" w:hAnsi="Times New Roman" w:cs="Times New Roman"/>
          <w:sz w:val="24"/>
          <w:szCs w:val="24"/>
        </w:rPr>
        <w:t>ewielka odległość</w:t>
      </w:r>
      <w:r w:rsidRPr="00383946">
        <w:rPr>
          <w:rFonts w:ascii="Times New Roman" w:hAnsi="Times New Roman" w:cs="Times New Roman"/>
          <w:sz w:val="24"/>
          <w:szCs w:val="24"/>
        </w:rPr>
        <w:t xml:space="preserve"> aby </w:t>
      </w:r>
      <w:r>
        <w:rPr>
          <w:rFonts w:ascii="Times New Roman" w:hAnsi="Times New Roman" w:cs="Times New Roman"/>
          <w:sz w:val="24"/>
          <w:szCs w:val="24"/>
        </w:rPr>
        <w:t xml:space="preserve">dostarczyć </w:t>
      </w:r>
      <w:r w:rsidRPr="00383946">
        <w:rPr>
          <w:rFonts w:ascii="Times New Roman" w:hAnsi="Times New Roman" w:cs="Times New Roman"/>
          <w:sz w:val="24"/>
          <w:szCs w:val="24"/>
        </w:rPr>
        <w:t xml:space="preserve"> rudę w ilości ok. 20 ton </w:t>
      </w:r>
      <w:r>
        <w:rPr>
          <w:rFonts w:ascii="Times New Roman" w:hAnsi="Times New Roman" w:cs="Times New Roman"/>
          <w:sz w:val="24"/>
          <w:szCs w:val="24"/>
        </w:rPr>
        <w:t xml:space="preserve"> do </w:t>
      </w:r>
      <w:r w:rsidRPr="00383946">
        <w:rPr>
          <w:rFonts w:ascii="Times New Roman" w:hAnsi="Times New Roman" w:cs="Times New Roman"/>
          <w:sz w:val="24"/>
          <w:szCs w:val="24"/>
        </w:rPr>
        <w:t>jedn</w:t>
      </w:r>
      <w:r>
        <w:rPr>
          <w:rFonts w:ascii="Times New Roman" w:hAnsi="Times New Roman" w:cs="Times New Roman"/>
          <w:sz w:val="24"/>
          <w:szCs w:val="24"/>
        </w:rPr>
        <w:t>eg</w:t>
      </w:r>
      <w:r w:rsidRPr="00383946">
        <w:rPr>
          <w:rFonts w:ascii="Times New Roman" w:hAnsi="Times New Roman" w:cs="Times New Roman"/>
          <w:sz w:val="24"/>
          <w:szCs w:val="24"/>
        </w:rPr>
        <w:t xml:space="preserve">o z blisko 8 000 warsztatów </w:t>
      </w:r>
      <w:r>
        <w:rPr>
          <w:rFonts w:ascii="Times New Roman" w:hAnsi="Times New Roman" w:cs="Times New Roman"/>
          <w:sz w:val="24"/>
          <w:szCs w:val="24"/>
        </w:rPr>
        <w:t xml:space="preserve"> - to gratuluję</w:t>
      </w:r>
      <w:r w:rsidRPr="00383946">
        <w:rPr>
          <w:rFonts w:ascii="Times New Roman" w:hAnsi="Times New Roman" w:cs="Times New Roman"/>
          <w:sz w:val="24"/>
          <w:szCs w:val="24"/>
        </w:rPr>
        <w:t xml:space="preserve"> </w:t>
      </w:r>
      <w:commentRangeStart w:id="57"/>
      <w:r w:rsidRPr="00383946">
        <w:rPr>
          <w:rFonts w:ascii="Times New Roman" w:hAnsi="Times New Roman" w:cs="Times New Roman"/>
          <w:sz w:val="24"/>
          <w:szCs w:val="24"/>
        </w:rPr>
        <w:t>wyobraźni</w:t>
      </w:r>
      <w:commentRangeEnd w:id="57"/>
      <w:r>
        <w:rPr>
          <w:rStyle w:val="Odwoaniedokomentarza"/>
        </w:rPr>
        <w:commentReference w:id="57"/>
      </w:r>
      <w:r w:rsidRPr="00383946">
        <w:rPr>
          <w:rFonts w:ascii="Times New Roman" w:hAnsi="Times New Roman" w:cs="Times New Roman"/>
          <w:sz w:val="24"/>
          <w:szCs w:val="24"/>
        </w:rPr>
        <w:t xml:space="preserve">.  Czy nie zastanawia </w:t>
      </w:r>
      <w:r>
        <w:rPr>
          <w:rFonts w:ascii="Times New Roman" w:hAnsi="Times New Roman" w:cs="Times New Roman"/>
          <w:sz w:val="24"/>
          <w:szCs w:val="24"/>
        </w:rPr>
        <w:t xml:space="preserve">Pana </w:t>
      </w:r>
      <w:commentRangeStart w:id="58"/>
      <w:r>
        <w:rPr>
          <w:rFonts w:ascii="Times New Roman" w:hAnsi="Times New Roman" w:cs="Times New Roman"/>
          <w:sz w:val="24"/>
          <w:szCs w:val="24"/>
        </w:rPr>
        <w:t>fakt tak duż</w:t>
      </w:r>
      <w:r w:rsidRPr="00383946">
        <w:rPr>
          <w:rFonts w:ascii="Times New Roman" w:hAnsi="Times New Roman" w:cs="Times New Roman"/>
          <w:sz w:val="24"/>
          <w:szCs w:val="24"/>
        </w:rPr>
        <w:t>ego rozdrobnienia produkcji</w:t>
      </w:r>
      <w:commentRangeEnd w:id="58"/>
      <w:r>
        <w:rPr>
          <w:rStyle w:val="Odwoaniedokomentarza"/>
        </w:rPr>
        <w:commentReference w:id="58"/>
      </w:r>
      <w:r w:rsidRPr="00383946">
        <w:rPr>
          <w:rFonts w:ascii="Times New Roman" w:hAnsi="Times New Roman" w:cs="Times New Roman"/>
          <w:sz w:val="24"/>
          <w:szCs w:val="24"/>
        </w:rPr>
        <w:t>. Dlaczego wokół kopalni</w:t>
      </w:r>
      <w:r>
        <w:rPr>
          <w:rFonts w:ascii="Times New Roman" w:hAnsi="Times New Roman" w:cs="Times New Roman"/>
          <w:sz w:val="24"/>
          <w:szCs w:val="24"/>
        </w:rPr>
        <w:t xml:space="preserve"> w Rudkach</w:t>
      </w:r>
      <w:r w:rsidRPr="00383946">
        <w:rPr>
          <w:rFonts w:ascii="Times New Roman" w:hAnsi="Times New Roman" w:cs="Times New Roman"/>
          <w:sz w:val="24"/>
          <w:szCs w:val="24"/>
        </w:rPr>
        <w:t xml:space="preserve"> – zwłaszcza od </w:t>
      </w:r>
      <w:r>
        <w:rPr>
          <w:rFonts w:ascii="Times New Roman" w:hAnsi="Times New Roman" w:cs="Times New Roman"/>
          <w:sz w:val="24"/>
          <w:szCs w:val="24"/>
        </w:rPr>
        <w:t>zachodu, brak jest stanowisk dymarskich?</w:t>
      </w:r>
      <w:r w:rsidRPr="00383946">
        <w:rPr>
          <w:rFonts w:ascii="Times New Roman" w:hAnsi="Times New Roman" w:cs="Times New Roman"/>
          <w:sz w:val="24"/>
          <w:szCs w:val="24"/>
        </w:rPr>
        <w:t xml:space="preserve"> Piszę o tym bardzo </w:t>
      </w:r>
      <w:r w:rsidRPr="00383946">
        <w:rPr>
          <w:rFonts w:ascii="Times New Roman" w:hAnsi="Times New Roman" w:cs="Times New Roman"/>
          <w:sz w:val="24"/>
          <w:szCs w:val="24"/>
        </w:rPr>
        <w:lastRenderedPageBreak/>
        <w:t>szeroko</w:t>
      </w:r>
      <w:r>
        <w:rPr>
          <w:rFonts w:ascii="Times New Roman" w:hAnsi="Times New Roman" w:cs="Times New Roman"/>
          <w:sz w:val="24"/>
          <w:szCs w:val="24"/>
        </w:rPr>
        <w:t xml:space="preserve"> w rozdziałach poświęconych zaopatrzeniu w rudę</w:t>
      </w:r>
      <w:r w:rsidRPr="00383946">
        <w:rPr>
          <w:rFonts w:ascii="Times New Roman" w:hAnsi="Times New Roman" w:cs="Times New Roman"/>
          <w:sz w:val="24"/>
          <w:szCs w:val="24"/>
        </w:rPr>
        <w:t xml:space="preserve"> i nie zamierzam tutaj </w:t>
      </w:r>
      <w:r>
        <w:rPr>
          <w:rFonts w:ascii="Times New Roman" w:hAnsi="Times New Roman" w:cs="Times New Roman"/>
          <w:sz w:val="24"/>
          <w:szCs w:val="24"/>
        </w:rPr>
        <w:t>wracać do tych spraw.</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str</w:t>
      </w:r>
      <w:r>
        <w:rPr>
          <w:rFonts w:ascii="Times New Roman" w:hAnsi="Times New Roman" w:cs="Times New Roman"/>
          <w:sz w:val="24"/>
          <w:szCs w:val="24"/>
        </w:rPr>
        <w:t>.</w:t>
      </w:r>
      <w:r w:rsidRPr="00383946">
        <w:rPr>
          <w:rFonts w:ascii="Times New Roman" w:hAnsi="Times New Roman" w:cs="Times New Roman"/>
          <w:sz w:val="24"/>
          <w:szCs w:val="24"/>
        </w:rPr>
        <w:t xml:space="preserve"> 34.  Nadal potwierdzam, że nie istnieją opracowania geologiczne nastawione na badan</w:t>
      </w:r>
      <w:r>
        <w:rPr>
          <w:rFonts w:ascii="Times New Roman" w:hAnsi="Times New Roman" w:cs="Times New Roman"/>
          <w:sz w:val="24"/>
          <w:szCs w:val="24"/>
        </w:rPr>
        <w:t>ie bazy surowcowej dla starożytnego hutnictwa w Górach Ś</w:t>
      </w:r>
      <w:r w:rsidRPr="00383946">
        <w:rPr>
          <w:rFonts w:ascii="Times New Roman" w:hAnsi="Times New Roman" w:cs="Times New Roman"/>
          <w:sz w:val="24"/>
          <w:szCs w:val="24"/>
        </w:rPr>
        <w:t xml:space="preserve">więtokrzyskich. </w:t>
      </w:r>
      <w:r>
        <w:rPr>
          <w:rFonts w:ascii="Times New Roman" w:hAnsi="Times New Roman" w:cs="Times New Roman"/>
          <w:sz w:val="24"/>
          <w:szCs w:val="24"/>
        </w:rPr>
        <w:t>N</w:t>
      </w:r>
      <w:r w:rsidRPr="00383946">
        <w:rPr>
          <w:rFonts w:ascii="Times New Roman" w:hAnsi="Times New Roman" w:cs="Times New Roman"/>
          <w:sz w:val="24"/>
          <w:szCs w:val="24"/>
        </w:rPr>
        <w:t>anosząc lokalizację stanowisk</w:t>
      </w:r>
      <w:r>
        <w:rPr>
          <w:rFonts w:ascii="Times New Roman" w:hAnsi="Times New Roman" w:cs="Times New Roman"/>
          <w:sz w:val="24"/>
          <w:szCs w:val="24"/>
        </w:rPr>
        <w:t xml:space="preserve"> żużla na mapy litologiczno-złoż</w:t>
      </w:r>
      <w:r w:rsidRPr="00383946">
        <w:rPr>
          <w:rFonts w:ascii="Times New Roman" w:hAnsi="Times New Roman" w:cs="Times New Roman"/>
          <w:sz w:val="24"/>
          <w:szCs w:val="24"/>
        </w:rPr>
        <w:t>owe pokaza</w:t>
      </w:r>
      <w:r>
        <w:rPr>
          <w:rFonts w:ascii="Times New Roman" w:hAnsi="Times New Roman" w:cs="Times New Roman"/>
          <w:sz w:val="24"/>
          <w:szCs w:val="24"/>
        </w:rPr>
        <w:t>łem</w:t>
      </w:r>
      <w:r w:rsidRPr="00383946">
        <w:rPr>
          <w:rFonts w:ascii="Times New Roman" w:hAnsi="Times New Roman" w:cs="Times New Roman"/>
          <w:sz w:val="24"/>
          <w:szCs w:val="24"/>
        </w:rPr>
        <w:t xml:space="preserve"> </w:t>
      </w:r>
      <w:commentRangeStart w:id="59"/>
      <w:r w:rsidRPr="00383946">
        <w:rPr>
          <w:rFonts w:ascii="Times New Roman" w:hAnsi="Times New Roman" w:cs="Times New Roman"/>
          <w:sz w:val="24"/>
          <w:szCs w:val="24"/>
        </w:rPr>
        <w:t>tylko potencjalne rejony skąd mogła pochodzić ruda.</w:t>
      </w:r>
      <w:commentRangeEnd w:id="59"/>
      <w:r>
        <w:rPr>
          <w:rStyle w:val="Odwoaniedokomentarza"/>
        </w:rPr>
        <w:commentReference w:id="59"/>
      </w:r>
      <w:r w:rsidRPr="00383946">
        <w:rPr>
          <w:rFonts w:ascii="Times New Roman" w:hAnsi="Times New Roman" w:cs="Times New Roman"/>
          <w:sz w:val="24"/>
          <w:szCs w:val="24"/>
        </w:rPr>
        <w:t xml:space="preserve"> Nie rozumiem  dlaczego miałbym posługiwać się tylko mapami zakrytymi. </w:t>
      </w:r>
      <w:commentRangeStart w:id="60"/>
      <w:r w:rsidRPr="00383946">
        <w:rPr>
          <w:rFonts w:ascii="Times New Roman" w:hAnsi="Times New Roman" w:cs="Times New Roman"/>
          <w:sz w:val="24"/>
          <w:szCs w:val="24"/>
        </w:rPr>
        <w:t>Przy tak małej liczbie wychodni szukanie tych korelacji byłoby</w:t>
      </w:r>
      <w:r>
        <w:rPr>
          <w:rFonts w:ascii="Times New Roman" w:hAnsi="Times New Roman" w:cs="Times New Roman"/>
          <w:sz w:val="24"/>
          <w:szCs w:val="24"/>
        </w:rPr>
        <w:t xml:space="preserve"> wówczas</w:t>
      </w:r>
      <w:r w:rsidRPr="00383946">
        <w:rPr>
          <w:rFonts w:ascii="Times New Roman" w:hAnsi="Times New Roman" w:cs="Times New Roman"/>
          <w:sz w:val="24"/>
          <w:szCs w:val="24"/>
        </w:rPr>
        <w:t xml:space="preserve"> bezsensowne.</w:t>
      </w:r>
      <w:commentRangeEnd w:id="60"/>
      <w:r>
        <w:rPr>
          <w:rStyle w:val="Odwoaniedokomentarza"/>
        </w:rPr>
        <w:commentReference w:id="60"/>
      </w:r>
      <w:r w:rsidRPr="00383946">
        <w:rPr>
          <w:rFonts w:ascii="Times New Roman" w:hAnsi="Times New Roman" w:cs="Times New Roman"/>
          <w:sz w:val="24"/>
          <w:szCs w:val="24"/>
        </w:rPr>
        <w:t xml:space="preserve"> Po pierwsze </w:t>
      </w:r>
      <w:commentRangeStart w:id="61"/>
      <w:r w:rsidRPr="00383946">
        <w:rPr>
          <w:rFonts w:ascii="Times New Roman" w:hAnsi="Times New Roman" w:cs="Times New Roman"/>
          <w:sz w:val="24"/>
          <w:szCs w:val="24"/>
        </w:rPr>
        <w:t>rudy żelaza nie tworzyły się w warstwie lessu</w:t>
      </w:r>
      <w:r>
        <w:rPr>
          <w:rFonts w:ascii="Times New Roman" w:hAnsi="Times New Roman" w:cs="Times New Roman"/>
          <w:sz w:val="24"/>
          <w:szCs w:val="24"/>
        </w:rPr>
        <w:t xml:space="preserve">, </w:t>
      </w:r>
      <w:r w:rsidRPr="00383946">
        <w:rPr>
          <w:rFonts w:ascii="Times New Roman" w:hAnsi="Times New Roman" w:cs="Times New Roman"/>
          <w:sz w:val="24"/>
          <w:szCs w:val="24"/>
        </w:rPr>
        <w:t>który szczelnie pokrywa cały teren</w:t>
      </w:r>
      <w:commentRangeEnd w:id="61"/>
      <w:r>
        <w:rPr>
          <w:rStyle w:val="Odwoaniedokomentarza"/>
        </w:rPr>
        <w:commentReference w:id="61"/>
      </w:r>
      <w:r>
        <w:rPr>
          <w:rFonts w:ascii="Times New Roman" w:hAnsi="Times New Roman" w:cs="Times New Roman"/>
          <w:sz w:val="24"/>
          <w:szCs w:val="24"/>
        </w:rPr>
        <w:t xml:space="preserve"> i został</w:t>
      </w:r>
      <w:r w:rsidRPr="00383946">
        <w:rPr>
          <w:rFonts w:ascii="Times New Roman" w:hAnsi="Times New Roman" w:cs="Times New Roman"/>
          <w:sz w:val="24"/>
          <w:szCs w:val="24"/>
        </w:rPr>
        <w:t xml:space="preserve"> </w:t>
      </w:r>
      <w:r>
        <w:rPr>
          <w:rFonts w:ascii="Times New Roman" w:hAnsi="Times New Roman" w:cs="Times New Roman"/>
          <w:sz w:val="24"/>
          <w:szCs w:val="24"/>
        </w:rPr>
        <w:t xml:space="preserve">tam </w:t>
      </w:r>
      <w:r w:rsidRPr="00383946">
        <w:rPr>
          <w:rFonts w:ascii="Times New Roman" w:hAnsi="Times New Roman" w:cs="Times New Roman"/>
          <w:sz w:val="24"/>
          <w:szCs w:val="24"/>
        </w:rPr>
        <w:t>nawian</w:t>
      </w:r>
      <w:r>
        <w:rPr>
          <w:rFonts w:ascii="Times New Roman" w:hAnsi="Times New Roman" w:cs="Times New Roman"/>
          <w:sz w:val="24"/>
          <w:szCs w:val="24"/>
        </w:rPr>
        <w:t>y dopiero</w:t>
      </w:r>
      <w:r w:rsidRPr="00383946">
        <w:rPr>
          <w:rFonts w:ascii="Times New Roman" w:hAnsi="Times New Roman" w:cs="Times New Roman"/>
          <w:sz w:val="24"/>
          <w:szCs w:val="24"/>
        </w:rPr>
        <w:t xml:space="preserve"> w plejstocenie, po drugie</w:t>
      </w:r>
      <w:r>
        <w:rPr>
          <w:rFonts w:ascii="Times New Roman" w:hAnsi="Times New Roman" w:cs="Times New Roman"/>
          <w:sz w:val="24"/>
          <w:szCs w:val="24"/>
        </w:rPr>
        <w:t xml:space="preserve"> –</w:t>
      </w:r>
      <w:r w:rsidRPr="00383946">
        <w:rPr>
          <w:rFonts w:ascii="Times New Roman" w:hAnsi="Times New Roman" w:cs="Times New Roman"/>
          <w:sz w:val="24"/>
          <w:szCs w:val="24"/>
        </w:rPr>
        <w:t xml:space="preserve"> obraz współczesnych wychodni zasadniczo różni się od sytuacji w okresie rzymskim. Liczne wylesienia w średniowieczu i </w:t>
      </w:r>
      <w:r>
        <w:rPr>
          <w:rFonts w:ascii="Times New Roman" w:hAnsi="Times New Roman" w:cs="Times New Roman"/>
          <w:sz w:val="24"/>
          <w:szCs w:val="24"/>
        </w:rPr>
        <w:t xml:space="preserve">w </w:t>
      </w:r>
      <w:r w:rsidRPr="00383946">
        <w:rPr>
          <w:rFonts w:ascii="Times New Roman" w:hAnsi="Times New Roman" w:cs="Times New Roman"/>
          <w:sz w:val="24"/>
          <w:szCs w:val="24"/>
        </w:rPr>
        <w:t>czasach nowożytnych spotęgowały erozję pokrywy lessowej</w:t>
      </w:r>
      <w:r>
        <w:rPr>
          <w:rFonts w:ascii="Times New Roman" w:hAnsi="Times New Roman" w:cs="Times New Roman"/>
          <w:sz w:val="24"/>
          <w:szCs w:val="24"/>
        </w:rPr>
        <w:t xml:space="preserve"> do tego stopnia</w:t>
      </w:r>
      <w:r w:rsidRPr="00383946">
        <w:rPr>
          <w:rFonts w:ascii="Times New Roman" w:hAnsi="Times New Roman" w:cs="Times New Roman"/>
          <w:sz w:val="24"/>
          <w:szCs w:val="24"/>
        </w:rPr>
        <w:t xml:space="preserve">, </w:t>
      </w:r>
      <w:r>
        <w:rPr>
          <w:rFonts w:ascii="Times New Roman" w:hAnsi="Times New Roman" w:cs="Times New Roman"/>
          <w:sz w:val="24"/>
          <w:szCs w:val="24"/>
        </w:rPr>
        <w:t xml:space="preserve">że mogły </w:t>
      </w:r>
      <w:r w:rsidRPr="00383946">
        <w:rPr>
          <w:rFonts w:ascii="Times New Roman" w:hAnsi="Times New Roman" w:cs="Times New Roman"/>
          <w:sz w:val="24"/>
          <w:szCs w:val="24"/>
        </w:rPr>
        <w:t>całkowicie zat</w:t>
      </w:r>
      <w:r>
        <w:rPr>
          <w:rFonts w:ascii="Times New Roman" w:hAnsi="Times New Roman" w:cs="Times New Roman"/>
          <w:sz w:val="24"/>
          <w:szCs w:val="24"/>
        </w:rPr>
        <w:t>rzeć</w:t>
      </w:r>
      <w:r w:rsidRPr="00383946">
        <w:rPr>
          <w:rFonts w:ascii="Times New Roman" w:hAnsi="Times New Roman" w:cs="Times New Roman"/>
          <w:sz w:val="24"/>
          <w:szCs w:val="24"/>
        </w:rPr>
        <w:t xml:space="preserve"> </w:t>
      </w:r>
      <w:commentRangeStart w:id="62"/>
      <w:r w:rsidRPr="00383946">
        <w:rPr>
          <w:rFonts w:ascii="Times New Roman" w:hAnsi="Times New Roman" w:cs="Times New Roman"/>
          <w:sz w:val="24"/>
          <w:szCs w:val="24"/>
        </w:rPr>
        <w:t>miejsca potencjalnych odsłonięć</w:t>
      </w:r>
      <w:commentRangeEnd w:id="62"/>
      <w:r>
        <w:rPr>
          <w:rStyle w:val="Odwoaniedokomentarza"/>
        </w:rPr>
        <w:commentReference w:id="62"/>
      </w:r>
      <w:r w:rsidRPr="00383946">
        <w:rPr>
          <w:rFonts w:ascii="Times New Roman" w:hAnsi="Times New Roman" w:cs="Times New Roman"/>
          <w:sz w:val="24"/>
          <w:szCs w:val="24"/>
        </w:rPr>
        <w:t xml:space="preserve">. </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34 </w:t>
      </w:r>
      <w:r>
        <w:rPr>
          <w:rFonts w:ascii="Times New Roman" w:hAnsi="Times New Roman" w:cs="Times New Roman"/>
          <w:sz w:val="24"/>
          <w:szCs w:val="24"/>
        </w:rPr>
        <w:t>O</w:t>
      </w:r>
      <w:r w:rsidRPr="00383946">
        <w:rPr>
          <w:rFonts w:ascii="Times New Roman" w:hAnsi="Times New Roman" w:cs="Times New Roman"/>
          <w:sz w:val="24"/>
          <w:szCs w:val="24"/>
        </w:rPr>
        <w:t xml:space="preserve"> szczegółowym opracowaniu pisałem zaledwie kilka wersów wyżej. Jak miała ta analiza potwierdzi</w:t>
      </w:r>
      <w:r>
        <w:rPr>
          <w:rFonts w:ascii="Times New Roman" w:hAnsi="Times New Roman" w:cs="Times New Roman"/>
          <w:sz w:val="24"/>
          <w:szCs w:val="24"/>
        </w:rPr>
        <w:t>ć</w:t>
      </w:r>
      <w:r w:rsidRPr="00383946">
        <w:rPr>
          <w:rFonts w:ascii="Times New Roman" w:hAnsi="Times New Roman" w:cs="Times New Roman"/>
          <w:sz w:val="24"/>
          <w:szCs w:val="24"/>
        </w:rPr>
        <w:t xml:space="preserve"> </w:t>
      </w:r>
      <w:commentRangeStart w:id="63"/>
      <w:r w:rsidRPr="00383946">
        <w:rPr>
          <w:rFonts w:ascii="Times New Roman" w:hAnsi="Times New Roman" w:cs="Times New Roman"/>
          <w:sz w:val="24"/>
          <w:szCs w:val="24"/>
        </w:rPr>
        <w:t>korelację z wychodniami rud żelaza, których nie znamy</w:t>
      </w:r>
      <w:commentRangeEnd w:id="63"/>
      <w:r>
        <w:rPr>
          <w:rStyle w:val="Odwoaniedokomentarza"/>
        </w:rPr>
        <w:commentReference w:id="63"/>
      </w:r>
      <w:r w:rsidRPr="00383946">
        <w:rPr>
          <w:rFonts w:ascii="Times New Roman" w:hAnsi="Times New Roman" w:cs="Times New Roman"/>
          <w:sz w:val="24"/>
          <w:szCs w:val="24"/>
        </w:rPr>
        <w:t xml:space="preserve">. Czytelnik powinien wiedzieć, że mówimy o mapach przedstawiających zasięg poszczególnych formacji geologicznych, gdzie </w:t>
      </w:r>
      <w:commentRangeStart w:id="64"/>
      <w:r w:rsidRPr="00383946">
        <w:rPr>
          <w:rFonts w:ascii="Times New Roman" w:hAnsi="Times New Roman" w:cs="Times New Roman"/>
          <w:sz w:val="24"/>
          <w:szCs w:val="24"/>
        </w:rPr>
        <w:t>poza jednostkowym przykładem Rudek nie wskazano złóż rudy</w:t>
      </w:r>
      <w:commentRangeEnd w:id="64"/>
      <w:r>
        <w:rPr>
          <w:rStyle w:val="Odwoaniedokomentarza"/>
        </w:rPr>
        <w:commentReference w:id="64"/>
      </w:r>
      <w:r w:rsidRPr="00383946">
        <w:rPr>
          <w:rFonts w:ascii="Times New Roman" w:hAnsi="Times New Roman" w:cs="Times New Roman"/>
          <w:sz w:val="24"/>
          <w:szCs w:val="24"/>
        </w:rPr>
        <w:t>. Wi</w:t>
      </w:r>
      <w:r>
        <w:rPr>
          <w:rFonts w:ascii="Times New Roman" w:hAnsi="Times New Roman" w:cs="Times New Roman"/>
          <w:sz w:val="24"/>
          <w:szCs w:val="24"/>
        </w:rPr>
        <w:t>emy tylko, że i</w:t>
      </w:r>
      <w:r w:rsidRPr="00383946">
        <w:rPr>
          <w:rFonts w:ascii="Times New Roman" w:hAnsi="Times New Roman" w:cs="Times New Roman"/>
          <w:sz w:val="24"/>
          <w:szCs w:val="24"/>
        </w:rPr>
        <w:t>stniały</w:t>
      </w:r>
      <w:r>
        <w:rPr>
          <w:rFonts w:ascii="Times New Roman" w:hAnsi="Times New Roman" w:cs="Times New Roman"/>
          <w:sz w:val="24"/>
          <w:szCs w:val="24"/>
        </w:rPr>
        <w:t xml:space="preserve"> </w:t>
      </w:r>
      <w:commentRangeStart w:id="65"/>
      <w:r>
        <w:rPr>
          <w:rFonts w:ascii="Times New Roman" w:hAnsi="Times New Roman" w:cs="Times New Roman"/>
          <w:sz w:val="24"/>
          <w:szCs w:val="24"/>
        </w:rPr>
        <w:t>tam warunki do powstania róż</w:t>
      </w:r>
      <w:r w:rsidRPr="00383946">
        <w:rPr>
          <w:rFonts w:ascii="Times New Roman" w:hAnsi="Times New Roman" w:cs="Times New Roman"/>
          <w:sz w:val="24"/>
          <w:szCs w:val="24"/>
        </w:rPr>
        <w:t>nych przejawów mineralizacji żelazem</w:t>
      </w:r>
      <w:commentRangeEnd w:id="65"/>
      <w:r>
        <w:rPr>
          <w:rStyle w:val="Odwoaniedokomentarza"/>
        </w:rPr>
        <w:commentReference w:id="65"/>
      </w:r>
      <w:r w:rsidRPr="00383946">
        <w:rPr>
          <w:rFonts w:ascii="Times New Roman" w:hAnsi="Times New Roman" w:cs="Times New Roman"/>
          <w:sz w:val="24"/>
          <w:szCs w:val="24"/>
        </w:rPr>
        <w:t xml:space="preserve">. </w:t>
      </w:r>
      <w:commentRangeStart w:id="66"/>
      <w:r w:rsidRPr="00383946">
        <w:rPr>
          <w:rFonts w:ascii="Times New Roman" w:hAnsi="Times New Roman" w:cs="Times New Roman"/>
          <w:sz w:val="24"/>
          <w:szCs w:val="24"/>
        </w:rPr>
        <w:t>Całkow</w:t>
      </w:r>
      <w:r>
        <w:rPr>
          <w:rFonts w:ascii="Times New Roman" w:hAnsi="Times New Roman" w:cs="Times New Roman"/>
          <w:sz w:val="24"/>
          <w:szCs w:val="24"/>
        </w:rPr>
        <w:t>itą</w:t>
      </w:r>
      <w:r w:rsidRPr="00383946">
        <w:rPr>
          <w:rFonts w:ascii="Times New Roman" w:hAnsi="Times New Roman" w:cs="Times New Roman"/>
          <w:sz w:val="24"/>
          <w:szCs w:val="24"/>
        </w:rPr>
        <w:t xml:space="preserve"> nieprawdą jest </w:t>
      </w:r>
      <w:r>
        <w:rPr>
          <w:rFonts w:ascii="Times New Roman" w:hAnsi="Times New Roman" w:cs="Times New Roman"/>
          <w:sz w:val="24"/>
          <w:szCs w:val="24"/>
        </w:rPr>
        <w:t xml:space="preserve">kolejne </w:t>
      </w:r>
      <w:r w:rsidRPr="00383946">
        <w:rPr>
          <w:rFonts w:ascii="Times New Roman" w:hAnsi="Times New Roman" w:cs="Times New Roman"/>
          <w:sz w:val="24"/>
          <w:szCs w:val="24"/>
        </w:rPr>
        <w:t xml:space="preserve">stwierdzenie </w:t>
      </w:r>
      <w:r>
        <w:rPr>
          <w:rFonts w:ascii="Times New Roman" w:hAnsi="Times New Roman" w:cs="Times New Roman"/>
          <w:sz w:val="24"/>
          <w:szCs w:val="24"/>
        </w:rPr>
        <w:t xml:space="preserve"> </w:t>
      </w:r>
      <w:r w:rsidRPr="00383946">
        <w:rPr>
          <w:rFonts w:ascii="Times New Roman" w:hAnsi="Times New Roman" w:cs="Times New Roman"/>
          <w:sz w:val="24"/>
          <w:szCs w:val="24"/>
        </w:rPr>
        <w:t>autora</w:t>
      </w:r>
      <w:r>
        <w:rPr>
          <w:rFonts w:ascii="Times New Roman" w:hAnsi="Times New Roman" w:cs="Times New Roman"/>
          <w:sz w:val="24"/>
          <w:szCs w:val="24"/>
        </w:rPr>
        <w:t xml:space="preserve"> </w:t>
      </w:r>
      <w:commentRangeEnd w:id="66"/>
      <w:r>
        <w:rPr>
          <w:rStyle w:val="Odwoaniedokomentarza"/>
        </w:rPr>
        <w:commentReference w:id="66"/>
      </w:r>
      <w:r w:rsidRPr="00383946">
        <w:rPr>
          <w:rFonts w:ascii="Times New Roman" w:hAnsi="Times New Roman" w:cs="Times New Roman"/>
          <w:sz w:val="24"/>
          <w:szCs w:val="24"/>
        </w:rPr>
        <w:t>”</w:t>
      </w:r>
      <w:r w:rsidRPr="007853E5">
        <w:rPr>
          <w:rFonts w:ascii="Times New Roman" w:hAnsi="Times New Roman" w:cs="Times New Roman"/>
          <w:i/>
          <w:sz w:val="24"/>
          <w:szCs w:val="24"/>
        </w:rPr>
        <w:t>Geologia badanego terenu wyklucza również by takie miejsca</w:t>
      </w:r>
      <w:r w:rsidRPr="00383946">
        <w:rPr>
          <w:rFonts w:ascii="Times New Roman" w:hAnsi="Times New Roman" w:cs="Times New Roman"/>
          <w:sz w:val="24"/>
          <w:szCs w:val="24"/>
        </w:rPr>
        <w:t xml:space="preserve"> (</w:t>
      </w:r>
      <w:r>
        <w:rPr>
          <w:rFonts w:ascii="Times New Roman" w:hAnsi="Times New Roman" w:cs="Times New Roman"/>
          <w:sz w:val="24"/>
          <w:szCs w:val="24"/>
        </w:rPr>
        <w:t xml:space="preserve">chodzi o </w:t>
      </w:r>
      <w:r w:rsidRPr="00383946">
        <w:rPr>
          <w:rFonts w:ascii="Times New Roman" w:hAnsi="Times New Roman" w:cs="Times New Roman"/>
          <w:sz w:val="24"/>
          <w:szCs w:val="24"/>
        </w:rPr>
        <w:t>wychodnie rud żelaza S.O)</w:t>
      </w:r>
      <w:r>
        <w:rPr>
          <w:rFonts w:ascii="Times New Roman" w:hAnsi="Times New Roman" w:cs="Times New Roman"/>
          <w:sz w:val="24"/>
          <w:szCs w:val="24"/>
        </w:rPr>
        <w:t xml:space="preserve"> </w:t>
      </w:r>
      <w:r w:rsidRPr="007853E5">
        <w:rPr>
          <w:rFonts w:ascii="Times New Roman" w:hAnsi="Times New Roman" w:cs="Times New Roman"/>
          <w:i/>
          <w:sz w:val="24"/>
          <w:szCs w:val="24"/>
        </w:rPr>
        <w:t>mogły być obecne w czasach rozkwitu starożytnego hutnictwa</w:t>
      </w:r>
      <w:r>
        <w:rPr>
          <w:rFonts w:ascii="Times New Roman" w:hAnsi="Times New Roman" w:cs="Times New Roman"/>
          <w:sz w:val="24"/>
          <w:szCs w:val="24"/>
        </w:rPr>
        <w:t>”</w:t>
      </w:r>
      <w:r w:rsidRPr="00383946">
        <w:rPr>
          <w:rFonts w:ascii="Times New Roman" w:hAnsi="Times New Roman" w:cs="Times New Roman"/>
          <w:sz w:val="24"/>
          <w:szCs w:val="24"/>
        </w:rPr>
        <w:t>.</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str</w:t>
      </w:r>
      <w:r>
        <w:rPr>
          <w:rFonts w:ascii="Times New Roman" w:hAnsi="Times New Roman" w:cs="Times New Roman"/>
          <w:sz w:val="24"/>
          <w:szCs w:val="24"/>
        </w:rPr>
        <w:t>.</w:t>
      </w:r>
      <w:r w:rsidRPr="00383946">
        <w:rPr>
          <w:rFonts w:ascii="Times New Roman" w:hAnsi="Times New Roman" w:cs="Times New Roman"/>
          <w:sz w:val="24"/>
          <w:szCs w:val="24"/>
        </w:rPr>
        <w:t xml:space="preserve"> 40/41. Znowu autor wprowadza czytelników</w:t>
      </w:r>
      <w:r w:rsidRPr="007853E5">
        <w:rPr>
          <w:rFonts w:ascii="Times New Roman" w:hAnsi="Times New Roman" w:cs="Times New Roman"/>
          <w:sz w:val="24"/>
          <w:szCs w:val="24"/>
        </w:rPr>
        <w:t xml:space="preserve"> </w:t>
      </w:r>
      <w:r w:rsidRPr="00383946">
        <w:rPr>
          <w:rFonts w:ascii="Times New Roman" w:hAnsi="Times New Roman" w:cs="Times New Roman"/>
          <w:sz w:val="24"/>
          <w:szCs w:val="24"/>
        </w:rPr>
        <w:t>w błąd</w:t>
      </w:r>
      <w:r>
        <w:rPr>
          <w:rFonts w:ascii="Times New Roman" w:hAnsi="Times New Roman" w:cs="Times New Roman"/>
          <w:sz w:val="24"/>
          <w:szCs w:val="24"/>
        </w:rPr>
        <w:t>.</w:t>
      </w:r>
      <w:r w:rsidRPr="00383946">
        <w:rPr>
          <w:rFonts w:ascii="Times New Roman" w:hAnsi="Times New Roman" w:cs="Times New Roman"/>
          <w:sz w:val="24"/>
          <w:szCs w:val="24"/>
        </w:rPr>
        <w:t xml:space="preserve"> Podana publikacja J. Czarnocki</w:t>
      </w:r>
      <w:r>
        <w:rPr>
          <w:rFonts w:ascii="Times New Roman" w:hAnsi="Times New Roman" w:cs="Times New Roman"/>
          <w:sz w:val="24"/>
          <w:szCs w:val="24"/>
        </w:rPr>
        <w:t xml:space="preserve">ego </w:t>
      </w:r>
      <w:r w:rsidRPr="00383946">
        <w:rPr>
          <w:rFonts w:ascii="Times New Roman" w:hAnsi="Times New Roman" w:cs="Times New Roman"/>
          <w:sz w:val="24"/>
          <w:szCs w:val="24"/>
        </w:rPr>
        <w:t xml:space="preserve"> </w:t>
      </w:r>
      <w:r>
        <w:rPr>
          <w:rFonts w:ascii="Times New Roman" w:hAnsi="Times New Roman" w:cs="Times New Roman"/>
          <w:sz w:val="24"/>
          <w:szCs w:val="24"/>
        </w:rPr>
        <w:t>(</w:t>
      </w:r>
      <w:r w:rsidRPr="00383946">
        <w:rPr>
          <w:rFonts w:ascii="Times New Roman" w:hAnsi="Times New Roman" w:cs="Times New Roman"/>
          <w:sz w:val="24"/>
          <w:szCs w:val="24"/>
        </w:rPr>
        <w:t>1950 , 154 – 299</w:t>
      </w:r>
      <w:r>
        <w:rPr>
          <w:rFonts w:ascii="Times New Roman" w:hAnsi="Times New Roman" w:cs="Times New Roman"/>
          <w:sz w:val="24"/>
          <w:szCs w:val="24"/>
        </w:rPr>
        <w:t>)</w:t>
      </w:r>
      <w:r w:rsidRPr="00383946">
        <w:rPr>
          <w:rFonts w:ascii="Times New Roman" w:hAnsi="Times New Roman" w:cs="Times New Roman"/>
          <w:sz w:val="24"/>
          <w:szCs w:val="24"/>
        </w:rPr>
        <w:t xml:space="preserve"> </w:t>
      </w:r>
      <w:r>
        <w:rPr>
          <w:rFonts w:ascii="Times New Roman" w:hAnsi="Times New Roman" w:cs="Times New Roman"/>
          <w:sz w:val="24"/>
          <w:szCs w:val="24"/>
        </w:rPr>
        <w:t>,</w:t>
      </w:r>
      <w:r w:rsidRPr="00383946">
        <w:rPr>
          <w:rFonts w:ascii="Times New Roman" w:hAnsi="Times New Roman" w:cs="Times New Roman"/>
          <w:sz w:val="24"/>
          <w:szCs w:val="24"/>
        </w:rPr>
        <w:t xml:space="preserve"> nie wiadomo dlaczego autor poprzestał na tej stronie - dalej aż do str. 305 znajdują się kolejne materiały na ten temat</w:t>
      </w:r>
      <w:r>
        <w:rPr>
          <w:rFonts w:ascii="Times New Roman" w:hAnsi="Times New Roman" w:cs="Times New Roman"/>
          <w:sz w:val="24"/>
          <w:szCs w:val="24"/>
        </w:rPr>
        <w:t xml:space="preserve">,  </w:t>
      </w:r>
      <w:commentRangeStart w:id="67"/>
      <w:r>
        <w:rPr>
          <w:rFonts w:ascii="Times New Roman" w:hAnsi="Times New Roman" w:cs="Times New Roman"/>
          <w:sz w:val="24"/>
          <w:szCs w:val="24"/>
        </w:rPr>
        <w:t>nie zawierają</w:t>
      </w:r>
      <w:r w:rsidRPr="00383946">
        <w:rPr>
          <w:rFonts w:ascii="Times New Roman" w:hAnsi="Times New Roman" w:cs="Times New Roman"/>
          <w:sz w:val="24"/>
          <w:szCs w:val="24"/>
        </w:rPr>
        <w:t xml:space="preserve"> wykazu wychodni rud żelaza ale opis profilów wiertniczych</w:t>
      </w:r>
      <w:commentRangeEnd w:id="67"/>
      <w:r>
        <w:rPr>
          <w:rStyle w:val="Odwoaniedokomentarza"/>
        </w:rPr>
        <w:commentReference w:id="67"/>
      </w:r>
      <w:r w:rsidRPr="00383946">
        <w:rPr>
          <w:rFonts w:ascii="Times New Roman" w:hAnsi="Times New Roman" w:cs="Times New Roman"/>
          <w:sz w:val="24"/>
          <w:szCs w:val="24"/>
        </w:rPr>
        <w:t xml:space="preserve">. O ile mi wiadomo, poza profilem </w:t>
      </w:r>
      <w:r>
        <w:rPr>
          <w:rFonts w:ascii="Times New Roman" w:hAnsi="Times New Roman" w:cs="Times New Roman"/>
          <w:sz w:val="24"/>
          <w:szCs w:val="24"/>
        </w:rPr>
        <w:t>wykonanym w obrębie złoża</w:t>
      </w:r>
      <w:r w:rsidRPr="00383946">
        <w:rPr>
          <w:rFonts w:ascii="Times New Roman" w:hAnsi="Times New Roman" w:cs="Times New Roman"/>
          <w:sz w:val="24"/>
          <w:szCs w:val="24"/>
        </w:rPr>
        <w:t xml:space="preserve"> w Rudkach i</w:t>
      </w:r>
      <w:r>
        <w:rPr>
          <w:rFonts w:ascii="Times New Roman" w:hAnsi="Times New Roman" w:cs="Times New Roman"/>
          <w:sz w:val="24"/>
          <w:szCs w:val="24"/>
        </w:rPr>
        <w:t xml:space="preserve"> w</w:t>
      </w:r>
      <w:r w:rsidRPr="00383946">
        <w:rPr>
          <w:rFonts w:ascii="Times New Roman" w:hAnsi="Times New Roman" w:cs="Times New Roman"/>
          <w:sz w:val="24"/>
          <w:szCs w:val="24"/>
        </w:rPr>
        <w:t xml:space="preserve"> kilku innych </w:t>
      </w:r>
      <w:r>
        <w:rPr>
          <w:rFonts w:ascii="Times New Roman" w:hAnsi="Times New Roman" w:cs="Times New Roman"/>
          <w:sz w:val="24"/>
          <w:szCs w:val="24"/>
        </w:rPr>
        <w:t>odwiertach (np. Łomno I</w:t>
      </w:r>
      <w:r w:rsidRPr="00383946">
        <w:rPr>
          <w:rFonts w:ascii="Times New Roman" w:hAnsi="Times New Roman" w:cs="Times New Roman"/>
          <w:sz w:val="24"/>
          <w:szCs w:val="24"/>
        </w:rPr>
        <w:t>)</w:t>
      </w:r>
      <w:r>
        <w:rPr>
          <w:rFonts w:ascii="Times New Roman" w:hAnsi="Times New Roman" w:cs="Times New Roman"/>
          <w:sz w:val="24"/>
          <w:szCs w:val="24"/>
        </w:rPr>
        <w:t>,</w:t>
      </w:r>
      <w:r w:rsidRPr="00383946">
        <w:rPr>
          <w:rFonts w:ascii="Times New Roman" w:hAnsi="Times New Roman" w:cs="Times New Roman"/>
          <w:sz w:val="24"/>
          <w:szCs w:val="24"/>
        </w:rPr>
        <w:t xml:space="preserve"> stwierdzono </w:t>
      </w:r>
      <w:r>
        <w:rPr>
          <w:rFonts w:ascii="Times New Roman" w:hAnsi="Times New Roman" w:cs="Times New Roman"/>
          <w:sz w:val="24"/>
          <w:szCs w:val="24"/>
        </w:rPr>
        <w:t>tylko</w:t>
      </w:r>
      <w:r w:rsidRPr="00383946">
        <w:rPr>
          <w:rFonts w:ascii="Times New Roman" w:hAnsi="Times New Roman" w:cs="Times New Roman"/>
          <w:sz w:val="24"/>
          <w:szCs w:val="24"/>
        </w:rPr>
        <w:t xml:space="preserve"> niewielki</w:t>
      </w:r>
      <w:r>
        <w:rPr>
          <w:rFonts w:ascii="Times New Roman" w:hAnsi="Times New Roman" w:cs="Times New Roman"/>
          <w:sz w:val="24"/>
          <w:szCs w:val="24"/>
        </w:rPr>
        <w:t>e</w:t>
      </w:r>
      <w:r w:rsidRPr="00383946">
        <w:rPr>
          <w:rFonts w:ascii="Times New Roman" w:hAnsi="Times New Roman" w:cs="Times New Roman"/>
          <w:sz w:val="24"/>
          <w:szCs w:val="24"/>
        </w:rPr>
        <w:t xml:space="preserve"> wkładk</w:t>
      </w:r>
      <w:r>
        <w:rPr>
          <w:rFonts w:ascii="Times New Roman" w:hAnsi="Times New Roman" w:cs="Times New Roman"/>
          <w:sz w:val="24"/>
          <w:szCs w:val="24"/>
        </w:rPr>
        <w:t>i</w:t>
      </w:r>
      <w:r w:rsidRPr="00383946">
        <w:rPr>
          <w:rFonts w:ascii="Times New Roman" w:hAnsi="Times New Roman" w:cs="Times New Roman"/>
          <w:sz w:val="24"/>
          <w:szCs w:val="24"/>
        </w:rPr>
        <w:t xml:space="preserve"> lub przejaw</w:t>
      </w:r>
      <w:r>
        <w:rPr>
          <w:rFonts w:ascii="Times New Roman" w:hAnsi="Times New Roman" w:cs="Times New Roman"/>
          <w:sz w:val="24"/>
          <w:szCs w:val="24"/>
        </w:rPr>
        <w:t>y</w:t>
      </w:r>
      <w:r w:rsidRPr="00383946">
        <w:rPr>
          <w:rFonts w:ascii="Times New Roman" w:hAnsi="Times New Roman" w:cs="Times New Roman"/>
          <w:sz w:val="24"/>
          <w:szCs w:val="24"/>
        </w:rPr>
        <w:t xml:space="preserve"> powierzchniowej mineralizacji żelazem w innych skałach</w:t>
      </w:r>
      <w:r>
        <w:rPr>
          <w:rFonts w:ascii="Times New Roman" w:hAnsi="Times New Roman" w:cs="Times New Roman"/>
          <w:sz w:val="24"/>
          <w:szCs w:val="24"/>
        </w:rPr>
        <w:t>,</w:t>
      </w:r>
      <w:r w:rsidRPr="00383946">
        <w:rPr>
          <w:rFonts w:ascii="Times New Roman" w:hAnsi="Times New Roman" w:cs="Times New Roman"/>
          <w:sz w:val="24"/>
          <w:szCs w:val="24"/>
        </w:rPr>
        <w:t xml:space="preserve"> </w:t>
      </w:r>
      <w:commentRangeStart w:id="68"/>
      <w:r w:rsidRPr="00383946">
        <w:rPr>
          <w:rFonts w:ascii="Times New Roman" w:hAnsi="Times New Roman" w:cs="Times New Roman"/>
          <w:sz w:val="24"/>
          <w:szCs w:val="24"/>
        </w:rPr>
        <w:t xml:space="preserve">w żadnym z nich nie </w:t>
      </w:r>
      <w:r>
        <w:rPr>
          <w:rFonts w:ascii="Times New Roman" w:hAnsi="Times New Roman" w:cs="Times New Roman"/>
          <w:sz w:val="24"/>
          <w:szCs w:val="24"/>
        </w:rPr>
        <w:t xml:space="preserve">udało się wydzielić </w:t>
      </w:r>
      <w:r w:rsidRPr="00383946">
        <w:rPr>
          <w:rFonts w:ascii="Times New Roman" w:hAnsi="Times New Roman" w:cs="Times New Roman"/>
          <w:sz w:val="24"/>
          <w:szCs w:val="24"/>
        </w:rPr>
        <w:t>wyraźnego pokładu rudy</w:t>
      </w:r>
      <w:commentRangeEnd w:id="68"/>
      <w:r>
        <w:rPr>
          <w:rStyle w:val="Odwoaniedokomentarza"/>
        </w:rPr>
        <w:commentReference w:id="68"/>
      </w:r>
      <w:r w:rsidRPr="00383946">
        <w:rPr>
          <w:rFonts w:ascii="Times New Roman" w:hAnsi="Times New Roman" w:cs="Times New Roman"/>
          <w:sz w:val="24"/>
          <w:szCs w:val="24"/>
        </w:rPr>
        <w:t xml:space="preserve">.  Tak więc nie będzie tak prosto jak autorowi się wydaje, a przynajmniej nie w oparciu o cytowane materiały.  </w:t>
      </w:r>
    </w:p>
    <w:p w:rsidR="00373D2B" w:rsidRPr="00383946" w:rsidRDefault="00373D2B" w:rsidP="00373D2B">
      <w:pPr>
        <w:spacing w:line="360" w:lineRule="auto"/>
        <w:jc w:val="both"/>
        <w:rPr>
          <w:rFonts w:ascii="Times New Roman" w:hAnsi="Times New Roman" w:cs="Times New Roman"/>
          <w:sz w:val="24"/>
          <w:szCs w:val="24"/>
        </w:rPr>
      </w:pPr>
      <w:r w:rsidRPr="00383946">
        <w:rPr>
          <w:rFonts w:ascii="Times New Roman" w:hAnsi="Times New Roman" w:cs="Times New Roman"/>
          <w:sz w:val="24"/>
          <w:szCs w:val="24"/>
        </w:rPr>
        <w:t xml:space="preserve">str. 41. Znowu klasyczne przekłamanie. </w:t>
      </w:r>
      <w:commentRangeStart w:id="69"/>
      <w:r w:rsidRPr="00383946">
        <w:rPr>
          <w:rFonts w:ascii="Times New Roman" w:hAnsi="Times New Roman" w:cs="Times New Roman"/>
          <w:sz w:val="24"/>
          <w:szCs w:val="24"/>
        </w:rPr>
        <w:t xml:space="preserve">W żadnym miejscu nie piszę, że uporządkowane </w:t>
      </w:r>
      <w:proofErr w:type="spellStart"/>
      <w:r w:rsidRPr="00383946">
        <w:rPr>
          <w:rFonts w:ascii="Times New Roman" w:hAnsi="Times New Roman" w:cs="Times New Roman"/>
          <w:sz w:val="24"/>
          <w:szCs w:val="24"/>
        </w:rPr>
        <w:t>piecowiska</w:t>
      </w:r>
      <w:proofErr w:type="spellEnd"/>
      <w:r w:rsidRPr="00383946">
        <w:rPr>
          <w:rFonts w:ascii="Times New Roman" w:hAnsi="Times New Roman" w:cs="Times New Roman"/>
          <w:sz w:val="24"/>
          <w:szCs w:val="24"/>
        </w:rPr>
        <w:t xml:space="preserve"> świętokrzyskie pracowały w oparciu o surowiec zbierany na powierzchni. </w:t>
      </w:r>
      <w:r>
        <w:rPr>
          <w:rFonts w:ascii="Times New Roman" w:hAnsi="Times New Roman" w:cs="Times New Roman"/>
          <w:sz w:val="24"/>
          <w:szCs w:val="24"/>
        </w:rPr>
        <w:t>Stwierdzam tylko, ż</w:t>
      </w:r>
      <w:r w:rsidRPr="00383946">
        <w:rPr>
          <w:rFonts w:ascii="Times New Roman" w:hAnsi="Times New Roman" w:cs="Times New Roman"/>
          <w:sz w:val="24"/>
          <w:szCs w:val="24"/>
        </w:rPr>
        <w:t>e była to najbardziej archaicz</w:t>
      </w:r>
      <w:r>
        <w:rPr>
          <w:rFonts w:ascii="Times New Roman" w:hAnsi="Times New Roman" w:cs="Times New Roman"/>
          <w:sz w:val="24"/>
          <w:szCs w:val="24"/>
        </w:rPr>
        <w:t>na forma pozyskiwania kopalin</w:t>
      </w:r>
      <w:commentRangeEnd w:id="69"/>
      <w:r>
        <w:rPr>
          <w:rStyle w:val="Odwoaniedokomentarza"/>
        </w:rPr>
        <w:commentReference w:id="69"/>
      </w:r>
      <w:r>
        <w:rPr>
          <w:rFonts w:ascii="Times New Roman" w:hAnsi="Times New Roman" w:cs="Times New Roman"/>
          <w:sz w:val="24"/>
          <w:szCs w:val="24"/>
        </w:rPr>
        <w:t xml:space="preserve">. </w:t>
      </w:r>
      <w:r w:rsidRPr="00383946">
        <w:rPr>
          <w:rFonts w:ascii="Times New Roman" w:hAnsi="Times New Roman" w:cs="Times New Roman"/>
          <w:sz w:val="24"/>
          <w:szCs w:val="24"/>
        </w:rPr>
        <w:t xml:space="preserve">Na </w:t>
      </w:r>
      <w:r w:rsidRPr="00383946">
        <w:rPr>
          <w:rFonts w:ascii="Times New Roman" w:hAnsi="Times New Roman" w:cs="Times New Roman"/>
          <w:sz w:val="24"/>
          <w:szCs w:val="24"/>
        </w:rPr>
        <w:lastRenderedPageBreak/>
        <w:t>marginesie</w:t>
      </w:r>
      <w:r>
        <w:rPr>
          <w:rFonts w:ascii="Times New Roman" w:hAnsi="Times New Roman" w:cs="Times New Roman"/>
          <w:sz w:val="24"/>
          <w:szCs w:val="24"/>
        </w:rPr>
        <w:t>,</w:t>
      </w:r>
      <w:r w:rsidRPr="00383946">
        <w:rPr>
          <w:rFonts w:ascii="Times New Roman" w:hAnsi="Times New Roman" w:cs="Times New Roman"/>
          <w:sz w:val="24"/>
          <w:szCs w:val="24"/>
        </w:rPr>
        <w:t xml:space="preserve"> jeśli </w:t>
      </w:r>
      <w:commentRangeStart w:id="70"/>
      <w:r w:rsidRPr="00383946">
        <w:rPr>
          <w:rFonts w:ascii="Times New Roman" w:hAnsi="Times New Roman" w:cs="Times New Roman"/>
          <w:sz w:val="24"/>
          <w:szCs w:val="24"/>
        </w:rPr>
        <w:t>autor jest tak ortodoksyjny w przypadku terminologii</w:t>
      </w:r>
      <w:r>
        <w:rPr>
          <w:rFonts w:ascii="Times New Roman" w:hAnsi="Times New Roman" w:cs="Times New Roman"/>
          <w:sz w:val="24"/>
          <w:szCs w:val="24"/>
        </w:rPr>
        <w:t>,</w:t>
      </w:r>
      <w:r w:rsidRPr="00383946">
        <w:rPr>
          <w:rFonts w:ascii="Times New Roman" w:hAnsi="Times New Roman" w:cs="Times New Roman"/>
          <w:sz w:val="24"/>
          <w:szCs w:val="24"/>
        </w:rPr>
        <w:t xml:space="preserve"> to dlaczego używa dawno zarzuconego i niewłaściwego terminu „ </w:t>
      </w:r>
      <w:proofErr w:type="spellStart"/>
      <w:r w:rsidRPr="00383946">
        <w:rPr>
          <w:rFonts w:ascii="Times New Roman" w:hAnsi="Times New Roman" w:cs="Times New Roman"/>
          <w:sz w:val="24"/>
          <w:szCs w:val="24"/>
        </w:rPr>
        <w:t>piecowiska</w:t>
      </w:r>
      <w:proofErr w:type="spellEnd"/>
      <w:r w:rsidRPr="00383946">
        <w:rPr>
          <w:rFonts w:ascii="Times New Roman" w:hAnsi="Times New Roman" w:cs="Times New Roman"/>
          <w:sz w:val="24"/>
          <w:szCs w:val="24"/>
        </w:rPr>
        <w:t xml:space="preserve"> zorganizowanego”</w:t>
      </w:r>
      <w:r>
        <w:rPr>
          <w:rFonts w:ascii="Times New Roman" w:hAnsi="Times New Roman" w:cs="Times New Roman"/>
          <w:sz w:val="24"/>
          <w:szCs w:val="24"/>
        </w:rPr>
        <w:t>?</w:t>
      </w:r>
      <w:r w:rsidRPr="00383946">
        <w:rPr>
          <w:rFonts w:ascii="Times New Roman" w:hAnsi="Times New Roman" w:cs="Times New Roman"/>
          <w:sz w:val="24"/>
          <w:szCs w:val="24"/>
        </w:rPr>
        <w:t xml:space="preserve"> </w:t>
      </w:r>
      <w:commentRangeEnd w:id="70"/>
      <w:r>
        <w:rPr>
          <w:rStyle w:val="Odwoaniedokomentarza"/>
        </w:rPr>
        <w:commentReference w:id="70"/>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41. Trudno nadążyć za autorem. Zaledwie kilka wierszy wyżej pisał wyraźnie, że w opracowaniu J. Czarnockiego mamy wskazane przez niego miejsca wychodni rud żelaza. por. </w:t>
      </w:r>
      <w:commentRangeStart w:id="71"/>
      <w:r w:rsidRPr="004419E8">
        <w:rPr>
          <w:rFonts w:ascii="Times New Roman" w:hAnsi="Times New Roman" w:cs="Times New Roman"/>
        </w:rPr>
        <w:t>„</w:t>
      </w:r>
      <w:r w:rsidRPr="004419E8">
        <w:rPr>
          <w:rFonts w:ascii="Times New Roman" w:hAnsi="Times New Roman" w:cs="Times New Roman"/>
          <w:i/>
        </w:rPr>
        <w:t xml:space="preserve">Znając lokalizację wychodni rud żelaza w rejonie Łysogór (por. J. Czarnocki, 1950,153-299) i charakter rud w nich występujących (por K.Bielenin,1992,135-139) można stwierdzić, że wynik proponowanych poszukiwań i porównań jedynie jeszcze mocniej podważy fundament teorii </w:t>
      </w:r>
      <w:proofErr w:type="spellStart"/>
      <w:r w:rsidRPr="004419E8">
        <w:rPr>
          <w:rFonts w:ascii="Times New Roman" w:hAnsi="Times New Roman" w:cs="Times New Roman"/>
          <w:i/>
        </w:rPr>
        <w:t>S.Orzechowskiego</w:t>
      </w:r>
      <w:proofErr w:type="spellEnd"/>
      <w:r w:rsidRPr="004419E8">
        <w:rPr>
          <w:rFonts w:ascii="Times New Roman" w:hAnsi="Times New Roman" w:cs="Times New Roman"/>
          <w:i/>
        </w:rPr>
        <w:t xml:space="preserve"> o celowym lokowaniu </w:t>
      </w:r>
      <w:proofErr w:type="spellStart"/>
      <w:r w:rsidRPr="004419E8">
        <w:rPr>
          <w:rFonts w:ascii="Times New Roman" w:hAnsi="Times New Roman" w:cs="Times New Roman"/>
          <w:i/>
        </w:rPr>
        <w:t>piecowisk</w:t>
      </w:r>
      <w:proofErr w:type="spellEnd"/>
      <w:r w:rsidRPr="004419E8">
        <w:rPr>
          <w:rFonts w:ascii="Times New Roman" w:hAnsi="Times New Roman" w:cs="Times New Roman"/>
          <w:i/>
        </w:rPr>
        <w:t xml:space="preserve"> w bezpośrednim sąsiedztwie wychodni rud żelaza. </w:t>
      </w:r>
      <w:commentRangeEnd w:id="71"/>
      <w:r>
        <w:rPr>
          <w:rStyle w:val="Odwoaniedokomentarza"/>
          <w:rFonts w:asciiTheme="minorHAnsi" w:hAnsiTheme="minorHAnsi" w:cstheme="minorBidi"/>
          <w:color w:val="auto"/>
        </w:rPr>
        <w:commentReference w:id="71"/>
      </w:r>
      <w:r w:rsidRPr="004419E8">
        <w:rPr>
          <w:rFonts w:ascii="Times New Roman" w:hAnsi="Times New Roman" w:cs="Times New Roman"/>
        </w:rPr>
        <w:t>Teraz pisze coś zupełnie odwrotnego.</w:t>
      </w:r>
    </w:p>
    <w:p w:rsidR="00373D2B" w:rsidRPr="004419E8" w:rsidRDefault="00373D2B" w:rsidP="00373D2B">
      <w:pPr>
        <w:pStyle w:val="Default"/>
        <w:spacing w:line="360" w:lineRule="auto"/>
        <w:jc w:val="both"/>
        <w:rPr>
          <w:rFonts w:ascii="Times New Roman" w:hAnsi="Times New Roman" w:cs="Times New Roman"/>
          <w:i/>
        </w:rPr>
      </w:pPr>
      <w:commentRangeStart w:id="72"/>
      <w:r w:rsidRPr="004419E8">
        <w:rPr>
          <w:rFonts w:ascii="Times New Roman" w:hAnsi="Times New Roman" w:cs="Times New Roman"/>
          <w:i/>
        </w:rPr>
        <w:t xml:space="preserve">„Dlaczego więc mając świadomość powyższego autor formułuje w swojej pracy sprzeczne z nim samym tezy o lokowaniu </w:t>
      </w:r>
      <w:proofErr w:type="spellStart"/>
      <w:r w:rsidRPr="004419E8">
        <w:rPr>
          <w:rFonts w:ascii="Times New Roman" w:hAnsi="Times New Roman" w:cs="Times New Roman"/>
          <w:i/>
        </w:rPr>
        <w:t>piecowisk</w:t>
      </w:r>
      <w:proofErr w:type="spellEnd"/>
      <w:r w:rsidRPr="004419E8">
        <w:rPr>
          <w:rFonts w:ascii="Times New Roman" w:hAnsi="Times New Roman" w:cs="Times New Roman"/>
          <w:i/>
        </w:rPr>
        <w:t xml:space="preserve"> w pobliżu wychodni żelaza i złóż, których nigdy nie odkryto w badaniach archeologicznych i geologicznych, a nawet teoretyczne ich próby lokowania nie przynoszą oczekiwanych efektów? </w:t>
      </w:r>
      <w:commentRangeEnd w:id="72"/>
      <w:r>
        <w:rPr>
          <w:rStyle w:val="Odwoaniedokomentarza"/>
          <w:rFonts w:asciiTheme="minorHAnsi" w:hAnsiTheme="minorHAnsi" w:cstheme="minorBidi"/>
          <w:color w:val="auto"/>
        </w:rPr>
        <w:commentReference w:id="72"/>
      </w:r>
      <w:r w:rsidRPr="004419E8">
        <w:rPr>
          <w:rFonts w:ascii="Times New Roman" w:hAnsi="Times New Roman" w:cs="Times New Roman"/>
          <w:i/>
        </w:rPr>
        <w:t>(por. J. Czarnocki, 1950,153-299).</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41. </w:t>
      </w:r>
      <w:commentRangeStart w:id="73"/>
      <w:r w:rsidRPr="004419E8">
        <w:rPr>
          <w:rFonts w:ascii="Times New Roman" w:hAnsi="Times New Roman" w:cs="Times New Roman"/>
        </w:rPr>
        <w:t xml:space="preserve">Całkowicie nie zgadzam się, że w środowisku lessowym zachowają się ślady po takiej eksploatacji. </w:t>
      </w:r>
      <w:commentRangeEnd w:id="73"/>
      <w:r>
        <w:rPr>
          <w:rStyle w:val="Odwoaniedokomentarza"/>
          <w:rFonts w:asciiTheme="minorHAnsi" w:hAnsiTheme="minorHAnsi" w:cstheme="minorBidi"/>
          <w:color w:val="auto"/>
        </w:rPr>
        <w:commentReference w:id="73"/>
      </w:r>
      <w:r w:rsidRPr="004419E8">
        <w:rPr>
          <w:rFonts w:ascii="Times New Roman" w:hAnsi="Times New Roman" w:cs="Times New Roman"/>
        </w:rPr>
        <w:t>Proszę zapytać geomorfologów jak wyglądają stoku less</w:t>
      </w:r>
      <w:r>
        <w:rPr>
          <w:rFonts w:ascii="Times New Roman" w:hAnsi="Times New Roman" w:cs="Times New Roman"/>
        </w:rPr>
        <w:t xml:space="preserve">owe poddane silnej erozji. Doskonałym przykładem jest dolina rzeki </w:t>
      </w:r>
      <w:proofErr w:type="spellStart"/>
      <w:r>
        <w:rPr>
          <w:rFonts w:ascii="Times New Roman" w:hAnsi="Times New Roman" w:cs="Times New Roman"/>
        </w:rPr>
        <w:t>Psarki</w:t>
      </w:r>
      <w:proofErr w:type="spellEnd"/>
      <w:r>
        <w:rPr>
          <w:rFonts w:ascii="Times New Roman" w:hAnsi="Times New Roman" w:cs="Times New Roman"/>
        </w:rPr>
        <w:t xml:space="preserve">, gdzie po </w:t>
      </w:r>
      <w:proofErr w:type="spellStart"/>
      <w:r>
        <w:rPr>
          <w:rFonts w:ascii="Times New Roman" w:hAnsi="Times New Roman" w:cs="Times New Roman"/>
        </w:rPr>
        <w:t>odlesieniu</w:t>
      </w:r>
      <w:proofErr w:type="spellEnd"/>
      <w:r>
        <w:rPr>
          <w:rFonts w:ascii="Times New Roman" w:hAnsi="Times New Roman" w:cs="Times New Roman"/>
        </w:rPr>
        <w:t xml:space="preserve"> jej stoków</w:t>
      </w:r>
      <w:r w:rsidRPr="004419E8">
        <w:rPr>
          <w:rFonts w:ascii="Times New Roman" w:hAnsi="Times New Roman" w:cs="Times New Roman"/>
        </w:rPr>
        <w:t xml:space="preserve"> powstały kilkumetrowej miąższości progi akumulacyjne. Nawet wiele kamieniołomów z XIX w. jest już obecnie nieczytelnych.</w:t>
      </w:r>
    </w:p>
    <w:p w:rsidR="00373D2B" w:rsidRPr="004419E8" w:rsidRDefault="00373D2B" w:rsidP="00373D2B">
      <w:pPr>
        <w:pStyle w:val="Default"/>
        <w:spacing w:line="360" w:lineRule="auto"/>
        <w:jc w:val="both"/>
        <w:rPr>
          <w:rFonts w:ascii="Times New Roman" w:hAnsi="Times New Roman" w:cs="Times New Roman"/>
        </w:rPr>
      </w:pP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42. Znowu wyrwany z kontekstu akapit.  </w:t>
      </w:r>
      <w:commentRangeStart w:id="74"/>
      <w:r w:rsidRPr="004419E8">
        <w:rPr>
          <w:rFonts w:ascii="Times New Roman" w:hAnsi="Times New Roman" w:cs="Times New Roman"/>
        </w:rPr>
        <w:t>Opisany sposób eksploatacji stosowany był wszędzie, także poza regionem występowania rud darniowych</w:t>
      </w:r>
      <w:commentRangeEnd w:id="74"/>
      <w:r>
        <w:rPr>
          <w:rStyle w:val="Odwoaniedokomentarza"/>
          <w:rFonts w:asciiTheme="minorHAnsi" w:hAnsiTheme="minorHAnsi" w:cstheme="minorBidi"/>
          <w:color w:val="auto"/>
        </w:rPr>
        <w:commentReference w:id="74"/>
      </w:r>
      <w:r w:rsidRPr="004419E8">
        <w:rPr>
          <w:rFonts w:ascii="Times New Roman" w:hAnsi="Times New Roman" w:cs="Times New Roman"/>
        </w:rPr>
        <w:t>. Jeśli było inaczej proszę o podpowiedź. Jeśli myśli Pan o kopalniach głębinowych, to nasz region byłby wyjątkiem na mapie starożytnego górnictwa rud żelaza. Nawet na terenie kontrolowanym przez Rzym rudy żelaza pozyskiwano głownie metodami odkrywkowymi.</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 str. 44. To kolejne </w:t>
      </w:r>
      <w:commentRangeStart w:id="75"/>
      <w:r w:rsidRPr="004419E8">
        <w:rPr>
          <w:rFonts w:ascii="Times New Roman" w:hAnsi="Times New Roman" w:cs="Times New Roman"/>
        </w:rPr>
        <w:t>nadużycie z Pana strony</w:t>
      </w:r>
      <w:commentRangeEnd w:id="75"/>
      <w:r>
        <w:rPr>
          <w:rStyle w:val="Odwoaniedokomentarza"/>
          <w:rFonts w:asciiTheme="minorHAnsi" w:hAnsiTheme="minorHAnsi" w:cstheme="minorBidi"/>
          <w:color w:val="auto"/>
        </w:rPr>
        <w:commentReference w:id="75"/>
      </w:r>
      <w:r w:rsidRPr="004419E8">
        <w:rPr>
          <w:rFonts w:ascii="Times New Roman" w:hAnsi="Times New Roman" w:cs="Times New Roman"/>
        </w:rPr>
        <w:t xml:space="preserve">. Czy piszę o Paśmie Łysogór, czy o formach terenowych występujących  na ich północno-wschodnich obrzeżach? Poza tym ze względu na pokrywę leśną niw wiemy jaka była skala tej produkcji w samym masywie Łysogór. Z informacji przekazanych przez leśników oraz wyrywkowych badań powierzchniowych, można wnioskować, że skala tej działalności była dosyć duża, por. S. Orzechowski (2010, 88-101). Autor dalej nie rozumie idei szukania korelacji pomiędzy podłożem geologicznym a lokalizacją stanowisk i dodatkowo utrudnia to cytując moje wypowiedzi z różnych prac.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lastRenderedPageBreak/>
        <w:t xml:space="preserve"> str. 45.  </w:t>
      </w:r>
      <w:commentRangeStart w:id="76"/>
      <w:r w:rsidRPr="004419E8">
        <w:rPr>
          <w:rFonts w:ascii="Times New Roman" w:hAnsi="Times New Roman" w:cs="Times New Roman"/>
        </w:rPr>
        <w:t>O skali wydobycia rud żelaza w rejonie Łysogór świadczy liczba przeprowadzonych tutaj wytopów</w:t>
      </w:r>
      <w:commentRangeEnd w:id="76"/>
      <w:r>
        <w:rPr>
          <w:rStyle w:val="Odwoaniedokomentarza"/>
          <w:rFonts w:asciiTheme="minorHAnsi" w:hAnsiTheme="minorHAnsi" w:cstheme="minorBidi"/>
          <w:color w:val="auto"/>
        </w:rPr>
        <w:commentReference w:id="76"/>
      </w:r>
      <w:r w:rsidRPr="004419E8">
        <w:rPr>
          <w:rFonts w:ascii="Times New Roman" w:hAnsi="Times New Roman" w:cs="Times New Roman"/>
        </w:rPr>
        <w:t xml:space="preserve">, które stwierdzono zarówno w trakcie badań wykopaliskowych jak i powierzchniowych.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46.  To kolejna nadinterpretacja. </w:t>
      </w:r>
      <w:commentRangeStart w:id="77"/>
      <w:r w:rsidRPr="004419E8">
        <w:rPr>
          <w:rFonts w:ascii="Times New Roman" w:hAnsi="Times New Roman" w:cs="Times New Roman"/>
        </w:rPr>
        <w:t>Nigdy i nigdzie nie bagatelizowałem i nie umniejszałem roli złoża w Rudkach.</w:t>
      </w:r>
      <w:commentRangeEnd w:id="77"/>
      <w:r>
        <w:rPr>
          <w:rStyle w:val="Odwoaniedokomentarza"/>
          <w:rFonts w:asciiTheme="minorHAnsi" w:hAnsiTheme="minorHAnsi" w:cstheme="minorBidi"/>
          <w:color w:val="auto"/>
        </w:rPr>
        <w:commentReference w:id="77"/>
      </w:r>
      <w:r w:rsidRPr="004419E8">
        <w:rPr>
          <w:rFonts w:ascii="Times New Roman" w:hAnsi="Times New Roman" w:cs="Times New Roman"/>
        </w:rPr>
        <w:t xml:space="preserve"> </w:t>
      </w:r>
      <w:commentRangeStart w:id="78"/>
      <w:r w:rsidRPr="004419E8">
        <w:rPr>
          <w:rFonts w:ascii="Times New Roman" w:hAnsi="Times New Roman" w:cs="Times New Roman"/>
        </w:rPr>
        <w:t xml:space="preserve">Zdecydowanie twierdzę jednak, że nie był to jedyny, a nawet główny dostawca rudy dla </w:t>
      </w:r>
      <w:proofErr w:type="spellStart"/>
      <w:r w:rsidRPr="004419E8">
        <w:rPr>
          <w:rFonts w:ascii="Times New Roman" w:hAnsi="Times New Roman" w:cs="Times New Roman"/>
        </w:rPr>
        <w:t>piecowisk</w:t>
      </w:r>
      <w:proofErr w:type="spellEnd"/>
      <w:r w:rsidRPr="004419E8">
        <w:rPr>
          <w:rFonts w:ascii="Times New Roman" w:hAnsi="Times New Roman" w:cs="Times New Roman"/>
        </w:rPr>
        <w:t xml:space="preserve"> rozsianych w promieniu  kilkudziesięciu kilometrów od tego miejsca.</w:t>
      </w:r>
      <w:commentRangeEnd w:id="78"/>
      <w:r>
        <w:rPr>
          <w:rStyle w:val="Odwoaniedokomentarza"/>
          <w:rFonts w:asciiTheme="minorHAnsi" w:hAnsiTheme="minorHAnsi" w:cstheme="minorBidi"/>
          <w:color w:val="auto"/>
        </w:rPr>
        <w:commentReference w:id="78"/>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48. Teraz naprawdę nie wiem już o co Panu chodzi. Dlaczego ciągle usiłuje Pan przekonać czytelnika, ze </w:t>
      </w:r>
      <w:commentRangeStart w:id="79"/>
      <w:r w:rsidRPr="004419E8">
        <w:rPr>
          <w:rFonts w:ascii="Times New Roman" w:hAnsi="Times New Roman" w:cs="Times New Roman"/>
        </w:rPr>
        <w:t>deprecjonuję złoże w Rudkach</w:t>
      </w:r>
      <w:commentRangeEnd w:id="79"/>
      <w:r>
        <w:rPr>
          <w:rStyle w:val="Odwoaniedokomentarza"/>
          <w:rFonts w:asciiTheme="minorHAnsi" w:hAnsiTheme="minorHAnsi" w:cstheme="minorBidi"/>
          <w:color w:val="auto"/>
        </w:rPr>
        <w:commentReference w:id="79"/>
      </w:r>
      <w:r w:rsidRPr="004419E8">
        <w:rPr>
          <w:rFonts w:ascii="Times New Roman" w:hAnsi="Times New Roman" w:cs="Times New Roman"/>
        </w:rPr>
        <w:t>. Zainteresowanych odsyłam do stosownych rozdziałów moich książek, gdzie sami mogą przekonać się o bezpodstawności tych zarzutów. Już tytuł jednego  z podrozdziałów „</w:t>
      </w:r>
      <w:r w:rsidRPr="004419E8">
        <w:rPr>
          <w:rFonts w:ascii="Times New Roman" w:hAnsi="Times New Roman" w:cs="Times New Roman"/>
          <w:i/>
        </w:rPr>
        <w:t>Złoże ‘Staszic” w Rudkach – przypadek szczególny</w:t>
      </w:r>
      <w:r w:rsidRPr="004419E8">
        <w:rPr>
          <w:rFonts w:ascii="Times New Roman" w:hAnsi="Times New Roman" w:cs="Times New Roman"/>
        </w:rPr>
        <w:t>” wskazuje na rangę tego miejsca  por. S. Orzechowski (2007, 164-178). Wiele zawartych tam uwag powtarzam w omawianej pracy por. S. Orzechowski (2013, 45-52), gdzie  z kolei zwracam uwagę na znaczenie tego miejsca tytułując rozdział „</w:t>
      </w:r>
      <w:r w:rsidRPr="004419E8">
        <w:rPr>
          <w:rFonts w:ascii="Times New Roman" w:hAnsi="Times New Roman" w:cs="Times New Roman"/>
          <w:i/>
        </w:rPr>
        <w:t>Fenomen Rudek</w:t>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str. 50. Wreszcie pozytywne słowo – dziękuję. Czy jednak jak to Pan określił  „</w:t>
      </w:r>
      <w:r w:rsidRPr="004419E8">
        <w:rPr>
          <w:rFonts w:ascii="Times New Roman" w:hAnsi="Times New Roman" w:cs="Times New Roman"/>
          <w:i/>
        </w:rPr>
        <w:t xml:space="preserve">faworyzowany priorytet dostępności złóż rud” </w:t>
      </w:r>
      <w:r w:rsidRPr="004419E8">
        <w:rPr>
          <w:rFonts w:ascii="Times New Roman" w:hAnsi="Times New Roman" w:cs="Times New Roman"/>
        </w:rPr>
        <w:t>n</w:t>
      </w:r>
      <w:commentRangeStart w:id="80"/>
      <w:r w:rsidRPr="004419E8">
        <w:rPr>
          <w:rFonts w:ascii="Times New Roman" w:hAnsi="Times New Roman" w:cs="Times New Roman"/>
        </w:rPr>
        <w:t>ie można połączyć z zapewnieniem odpowiednich warunków dmuchu?</w:t>
      </w:r>
      <w:commentRangeEnd w:id="80"/>
      <w:r>
        <w:rPr>
          <w:rStyle w:val="Odwoaniedokomentarza"/>
          <w:rFonts w:asciiTheme="minorHAnsi" w:hAnsiTheme="minorHAnsi" w:cstheme="minorBidi"/>
          <w:color w:val="auto"/>
        </w:rPr>
        <w:commentReference w:id="80"/>
      </w:r>
      <w:r w:rsidRPr="004419E8">
        <w:rPr>
          <w:rFonts w:ascii="Times New Roman" w:hAnsi="Times New Roman" w:cs="Times New Roman"/>
        </w:rPr>
        <w:t xml:space="preserve"> O warunkach dmuchowych pisałem bardzo dużo także w tej książce  por. rozdz. 4.2.4., 122-124.</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50. Niech sam czytelnik mocuje się z tą </w:t>
      </w:r>
      <w:commentRangeStart w:id="81"/>
      <w:r w:rsidRPr="004419E8">
        <w:rPr>
          <w:rFonts w:ascii="Times New Roman" w:hAnsi="Times New Roman" w:cs="Times New Roman"/>
        </w:rPr>
        <w:t>zawiłą konstrukcją myślową</w:t>
      </w:r>
      <w:commentRangeEnd w:id="81"/>
      <w:r>
        <w:rPr>
          <w:rStyle w:val="Odwoaniedokomentarza"/>
          <w:rFonts w:asciiTheme="minorHAnsi" w:hAnsiTheme="minorHAnsi" w:cstheme="minorBidi"/>
          <w:color w:val="auto"/>
        </w:rPr>
        <w:commentReference w:id="81"/>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color w:val="auto"/>
        </w:rPr>
      </w:pPr>
      <w:r w:rsidRPr="004419E8">
        <w:rPr>
          <w:rFonts w:ascii="Times New Roman" w:hAnsi="Times New Roman" w:cs="Times New Roman"/>
          <w:color w:val="auto"/>
        </w:rPr>
        <w:t xml:space="preserve">str. 74.  Por.  str. 28.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130. Cały rozdział 3.3. traktuje o tym, że w starożytnym hutnictwie  na ziemiach polskich nie stosowano topników, a tym bardziej w Górach Świętokrzyskich. Wspominana obecność  zwiększonych ilości </w:t>
      </w:r>
      <w:commentRangeStart w:id="82"/>
      <w:r w:rsidRPr="004419E8">
        <w:rPr>
          <w:rFonts w:ascii="Times New Roman" w:hAnsi="Times New Roman" w:cs="Times New Roman"/>
        </w:rPr>
        <w:t>magnezu i węglanu wapnia jest naturalną domieszką w rudzie</w:t>
      </w:r>
      <w:commentRangeEnd w:id="82"/>
      <w:r>
        <w:rPr>
          <w:rStyle w:val="Odwoaniedokomentarza"/>
          <w:rFonts w:asciiTheme="minorHAnsi" w:hAnsiTheme="minorHAnsi" w:cstheme="minorBidi"/>
          <w:color w:val="auto"/>
        </w:rPr>
        <w:commentReference w:id="82"/>
      </w:r>
      <w:r w:rsidRPr="004419E8">
        <w:rPr>
          <w:rFonts w:ascii="Times New Roman" w:hAnsi="Times New Roman" w:cs="Times New Roman"/>
        </w:rPr>
        <w:t>. Autor po raz kolejny świadomie przeinacza moje stwierdzenia.</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170. Tutaj autor wszedł na bardzo grząski i niebezpieczny dla siebie grunt . Nie zauważył nawet, że przytaczany przez niego tekst nie odnosi się do regionu Gór Świętokrzyskich, a do sytuacji na terenach zajętych przez ludność kultury lateńskiej na ziemiach polskich.  Szanowny Panie -  </w:t>
      </w:r>
      <w:commentRangeStart w:id="83"/>
      <w:r w:rsidRPr="004419E8">
        <w:rPr>
          <w:rFonts w:ascii="Times New Roman" w:hAnsi="Times New Roman" w:cs="Times New Roman"/>
        </w:rPr>
        <w:t>hutnictwo świętokrzyskie nie ma z Celtami nic wspólnego</w:t>
      </w:r>
      <w:commentRangeEnd w:id="83"/>
      <w:r>
        <w:rPr>
          <w:rStyle w:val="Odwoaniedokomentarza"/>
          <w:rFonts w:asciiTheme="minorHAnsi" w:hAnsiTheme="minorHAnsi" w:cstheme="minorBidi"/>
          <w:color w:val="auto"/>
        </w:rPr>
        <w:commentReference w:id="83"/>
      </w:r>
      <w:r w:rsidRPr="004419E8">
        <w:rPr>
          <w:rFonts w:ascii="Times New Roman" w:hAnsi="Times New Roman" w:cs="Times New Roman"/>
        </w:rPr>
        <w:t>. To nie te czasy i nie to miejsce. Nie będę nawet tego komentował.</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193. </w:t>
      </w:r>
      <w:commentRangeStart w:id="84"/>
      <w:r w:rsidRPr="004419E8">
        <w:rPr>
          <w:rFonts w:ascii="Times New Roman" w:hAnsi="Times New Roman" w:cs="Times New Roman"/>
        </w:rPr>
        <w:t>Złoża rud żelaza w Górach Świętokrzyskich nie były na pewno łatwo dostępne, choćby z powodu wszechobecnego lessu.</w:t>
      </w:r>
      <w:commentRangeEnd w:id="84"/>
      <w:r>
        <w:rPr>
          <w:rStyle w:val="Odwoaniedokomentarza"/>
          <w:rFonts w:asciiTheme="minorHAnsi" w:hAnsiTheme="minorHAnsi" w:cstheme="minorBidi"/>
          <w:color w:val="auto"/>
        </w:rPr>
        <w:commentReference w:id="84"/>
      </w:r>
      <w:r w:rsidRPr="004419E8">
        <w:rPr>
          <w:rFonts w:ascii="Times New Roman" w:hAnsi="Times New Roman" w:cs="Times New Roman"/>
        </w:rPr>
        <w:t xml:space="preserve"> </w:t>
      </w:r>
      <w:commentRangeStart w:id="85"/>
      <w:r w:rsidRPr="004419E8">
        <w:rPr>
          <w:rFonts w:ascii="Times New Roman" w:hAnsi="Times New Roman" w:cs="Times New Roman"/>
        </w:rPr>
        <w:t xml:space="preserve">Były jednak miejsca, moim zdaniem w </w:t>
      </w:r>
      <w:proofErr w:type="spellStart"/>
      <w:r w:rsidRPr="004419E8">
        <w:rPr>
          <w:rFonts w:ascii="Times New Roman" w:hAnsi="Times New Roman" w:cs="Times New Roman"/>
        </w:rPr>
        <w:t>przyszczytowych</w:t>
      </w:r>
      <w:proofErr w:type="spellEnd"/>
      <w:r w:rsidRPr="004419E8">
        <w:rPr>
          <w:rFonts w:ascii="Times New Roman" w:hAnsi="Times New Roman" w:cs="Times New Roman"/>
        </w:rPr>
        <w:t xml:space="preserve"> partiach stoków kulminacji, gdzie łatwiej było do nich dotrzeć. Tutaj zakłada Pan logikę opartą na Pańskiej logice – a jeśli to ja mam rację?</w:t>
      </w:r>
      <w:commentRangeEnd w:id="85"/>
      <w:r>
        <w:rPr>
          <w:rStyle w:val="Odwoaniedokomentarza"/>
          <w:rFonts w:asciiTheme="minorHAnsi" w:hAnsiTheme="minorHAnsi" w:cstheme="minorBidi"/>
          <w:color w:val="auto"/>
        </w:rPr>
        <w:commentReference w:id="85"/>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lastRenderedPageBreak/>
        <w:t xml:space="preserve">str. 197. Nic dodać, nic ująć – </w:t>
      </w:r>
      <w:commentRangeStart w:id="86"/>
      <w:r w:rsidRPr="004419E8">
        <w:rPr>
          <w:rFonts w:ascii="Times New Roman" w:hAnsi="Times New Roman" w:cs="Times New Roman"/>
        </w:rPr>
        <w:t>tak właśnie uważam</w:t>
      </w:r>
      <w:commentRangeEnd w:id="86"/>
      <w:r>
        <w:rPr>
          <w:rStyle w:val="Odwoaniedokomentarza"/>
          <w:rFonts w:asciiTheme="minorHAnsi" w:hAnsiTheme="minorHAnsi" w:cstheme="minorBidi"/>
          <w:color w:val="auto"/>
        </w:rPr>
        <w:commentReference w:id="86"/>
      </w:r>
      <w:r w:rsidRPr="004419E8">
        <w:rPr>
          <w:rFonts w:ascii="Times New Roman" w:hAnsi="Times New Roman" w:cs="Times New Roman"/>
        </w:rPr>
        <w:t xml:space="preserve">. To dla Pana dowód, że doceniam Rudki. Zawsze i wszędzie pisałem w takim duchu, podkreślając tylko, że istniały także inne regiony wydobycia. </w:t>
      </w:r>
      <w:commentRangeStart w:id="87"/>
      <w:r w:rsidRPr="004419E8">
        <w:rPr>
          <w:rFonts w:ascii="Times New Roman" w:hAnsi="Times New Roman" w:cs="Times New Roman"/>
        </w:rPr>
        <w:t>Staram się tylko demitologizować rolę śmietany hematytowej</w:t>
      </w:r>
      <w:commentRangeEnd w:id="87"/>
      <w:r>
        <w:rPr>
          <w:rStyle w:val="Odwoaniedokomentarza"/>
          <w:rFonts w:asciiTheme="minorHAnsi" w:hAnsiTheme="minorHAnsi" w:cstheme="minorBidi"/>
          <w:color w:val="auto"/>
        </w:rPr>
        <w:commentReference w:id="87"/>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202. Przytoczona praca J. Czarnockiego na podanych </w:t>
      </w:r>
      <w:commentRangeStart w:id="88"/>
      <w:r w:rsidRPr="004419E8">
        <w:rPr>
          <w:rFonts w:ascii="Times New Roman" w:hAnsi="Times New Roman" w:cs="Times New Roman"/>
        </w:rPr>
        <w:t>stronach przedstawia tylko opisy  wykonanych do lat 50. ubiegłego wieku profilów wiertniczych</w:t>
      </w:r>
      <w:commentRangeEnd w:id="88"/>
      <w:r>
        <w:rPr>
          <w:rStyle w:val="Odwoaniedokomentarza"/>
          <w:rFonts w:asciiTheme="minorHAnsi" w:hAnsiTheme="minorHAnsi" w:cstheme="minorBidi"/>
          <w:color w:val="auto"/>
        </w:rPr>
        <w:commentReference w:id="88"/>
      </w:r>
      <w:r w:rsidRPr="004419E8">
        <w:rPr>
          <w:rFonts w:ascii="Times New Roman" w:hAnsi="Times New Roman" w:cs="Times New Roman"/>
        </w:rPr>
        <w:t xml:space="preserve">. Są już nowsze opracowania jak np. </w:t>
      </w:r>
      <w:r w:rsidRPr="004419E8">
        <w:rPr>
          <w:rFonts w:ascii="Times New Roman" w:hAnsi="Times New Roman" w:cs="Times New Roman"/>
          <w:i/>
        </w:rPr>
        <w:t>Osadowe rudy żelaza w paleozoiku i triasie dolnym Gór Świętokrzyskich</w:t>
      </w:r>
      <w:r w:rsidRPr="004419E8">
        <w:rPr>
          <w:rFonts w:ascii="Times New Roman" w:hAnsi="Times New Roman" w:cs="Times New Roman"/>
        </w:rPr>
        <w:t xml:space="preserve">, maszynopis w archiwum PIG w Kielcach przygotowane przez zespół Z. </w:t>
      </w:r>
      <w:proofErr w:type="spellStart"/>
      <w:r w:rsidRPr="004419E8">
        <w:rPr>
          <w:rFonts w:ascii="Times New Roman" w:hAnsi="Times New Roman" w:cs="Times New Roman"/>
        </w:rPr>
        <w:t>Rubinowskiego</w:t>
      </w:r>
      <w:proofErr w:type="spellEnd"/>
      <w:r w:rsidRPr="004419E8">
        <w:rPr>
          <w:rFonts w:ascii="Times New Roman" w:hAnsi="Times New Roman" w:cs="Times New Roman"/>
        </w:rPr>
        <w:t xml:space="preserve"> z 1987 r. oraz „</w:t>
      </w:r>
      <w:proofErr w:type="spellStart"/>
      <w:r w:rsidRPr="004419E8">
        <w:rPr>
          <w:rFonts w:ascii="Times New Roman" w:hAnsi="Times New Roman" w:cs="Times New Roman"/>
          <w:i/>
        </w:rPr>
        <w:t>Metalogeneza</w:t>
      </w:r>
      <w:proofErr w:type="spellEnd"/>
      <w:r w:rsidRPr="004419E8">
        <w:rPr>
          <w:rFonts w:ascii="Times New Roman" w:hAnsi="Times New Roman" w:cs="Times New Roman"/>
          <w:i/>
        </w:rPr>
        <w:t xml:space="preserve"> trzonu paleozoicznego Gór Świętokrzyskich </w:t>
      </w:r>
      <w:r w:rsidRPr="004419E8">
        <w:rPr>
          <w:rFonts w:ascii="Times New Roman" w:hAnsi="Times New Roman" w:cs="Times New Roman"/>
        </w:rPr>
        <w:t xml:space="preserve">z 1966 r., czy wreszcie  autorskie opracowanie Z. </w:t>
      </w:r>
      <w:proofErr w:type="spellStart"/>
      <w:r w:rsidRPr="004419E8">
        <w:rPr>
          <w:rFonts w:ascii="Times New Roman" w:hAnsi="Times New Roman" w:cs="Times New Roman"/>
        </w:rPr>
        <w:t>Rubinowskiego</w:t>
      </w:r>
      <w:proofErr w:type="spellEnd"/>
      <w:r w:rsidRPr="004419E8">
        <w:rPr>
          <w:rFonts w:ascii="Times New Roman" w:hAnsi="Times New Roman" w:cs="Times New Roman"/>
        </w:rPr>
        <w:t xml:space="preserve">, </w:t>
      </w:r>
      <w:r w:rsidRPr="004419E8">
        <w:rPr>
          <w:rFonts w:ascii="Times New Roman" w:hAnsi="Times New Roman" w:cs="Times New Roman"/>
          <w:i/>
        </w:rPr>
        <w:t>Rudy żelaza w regionie świętokrzyskim</w:t>
      </w:r>
      <w:r w:rsidRPr="004419E8">
        <w:rPr>
          <w:rFonts w:ascii="Times New Roman" w:hAnsi="Times New Roman" w:cs="Times New Roman"/>
        </w:rPr>
        <w:t xml:space="preserve"> (maszynopis w archiwum PIG Kielce). Wprawdzie </w:t>
      </w:r>
      <w:commentRangeStart w:id="89"/>
      <w:r w:rsidRPr="004419E8">
        <w:rPr>
          <w:rFonts w:ascii="Times New Roman" w:hAnsi="Times New Roman" w:cs="Times New Roman"/>
        </w:rPr>
        <w:t>rudy żelaza występują w kambrze sporadycznie</w:t>
      </w:r>
      <w:commentRangeEnd w:id="89"/>
      <w:r>
        <w:rPr>
          <w:rStyle w:val="Odwoaniedokomentarza"/>
          <w:rFonts w:asciiTheme="minorHAnsi" w:hAnsiTheme="minorHAnsi" w:cstheme="minorBidi"/>
          <w:color w:val="auto"/>
        </w:rPr>
        <w:commentReference w:id="89"/>
      </w:r>
      <w:r w:rsidRPr="004419E8">
        <w:rPr>
          <w:rFonts w:ascii="Times New Roman" w:hAnsi="Times New Roman" w:cs="Times New Roman"/>
        </w:rPr>
        <w:t xml:space="preserve">, to jednak są również rejestrowane. Nawet przytaczany przez Pana J. Czarnocki (1950, 20) też opisuje  złoże o charakterze limonitu w utworach kambryjskich w </w:t>
      </w:r>
      <w:proofErr w:type="spellStart"/>
      <w:r w:rsidRPr="004419E8">
        <w:rPr>
          <w:rFonts w:ascii="Times New Roman" w:hAnsi="Times New Roman" w:cs="Times New Roman"/>
        </w:rPr>
        <w:t>Głęboczce</w:t>
      </w:r>
      <w:proofErr w:type="spellEnd"/>
      <w:r w:rsidRPr="004419E8">
        <w:rPr>
          <w:rFonts w:ascii="Times New Roman" w:hAnsi="Times New Roman" w:cs="Times New Roman"/>
        </w:rPr>
        <w:t xml:space="preserve">. O innych przejawach mineralizacji żelazem na Przełęczy </w:t>
      </w:r>
      <w:proofErr w:type="spellStart"/>
      <w:r w:rsidRPr="004419E8">
        <w:rPr>
          <w:rFonts w:ascii="Times New Roman" w:hAnsi="Times New Roman" w:cs="Times New Roman"/>
        </w:rPr>
        <w:t>Huckiej</w:t>
      </w:r>
      <w:proofErr w:type="spellEnd"/>
      <w:r w:rsidRPr="004419E8">
        <w:rPr>
          <w:rFonts w:ascii="Times New Roman" w:hAnsi="Times New Roman" w:cs="Times New Roman"/>
        </w:rPr>
        <w:t xml:space="preserve">  pisze też W. </w:t>
      </w:r>
      <w:proofErr w:type="spellStart"/>
      <w:r w:rsidRPr="004419E8">
        <w:rPr>
          <w:rFonts w:ascii="Times New Roman" w:hAnsi="Times New Roman" w:cs="Times New Roman"/>
        </w:rPr>
        <w:t>Sedlak</w:t>
      </w:r>
      <w:proofErr w:type="spellEnd"/>
      <w:r w:rsidRPr="004419E8">
        <w:rPr>
          <w:rFonts w:ascii="Times New Roman" w:hAnsi="Times New Roman" w:cs="Times New Roman"/>
        </w:rPr>
        <w:t xml:space="preserve"> (1960, 433-435), który jest  również autorem artykułu „</w:t>
      </w:r>
      <w:r w:rsidRPr="004419E8">
        <w:rPr>
          <w:rFonts w:ascii="Times New Roman" w:hAnsi="Times New Roman" w:cs="Times New Roman"/>
          <w:i/>
        </w:rPr>
        <w:t>Występowanie rud żelaza w kambrze Gór Świętokrzyskich</w:t>
      </w:r>
      <w:r w:rsidRPr="004419E8">
        <w:rPr>
          <w:rFonts w:ascii="Times New Roman" w:hAnsi="Times New Roman" w:cs="Times New Roman"/>
        </w:rPr>
        <w:t xml:space="preserve">, Przegląd Geologiczny 1960, R. VIII, 433-435”. Wspomina tam m.in. o </w:t>
      </w:r>
      <w:commentRangeStart w:id="90"/>
      <w:r w:rsidRPr="004419E8">
        <w:rPr>
          <w:rFonts w:ascii="Times New Roman" w:hAnsi="Times New Roman" w:cs="Times New Roman"/>
        </w:rPr>
        <w:t>obecności  różnych przejawów mineralizacji żelaza właśnie w rejonie uskoków kambryjskich Pasma Głównego</w:t>
      </w:r>
      <w:commentRangeEnd w:id="90"/>
      <w:r>
        <w:rPr>
          <w:rStyle w:val="Odwoaniedokomentarza"/>
          <w:rFonts w:asciiTheme="minorHAnsi" w:hAnsiTheme="minorHAnsi" w:cstheme="minorBidi"/>
          <w:color w:val="auto"/>
        </w:rPr>
        <w:commentReference w:id="90"/>
      </w:r>
      <w:r w:rsidRPr="004419E8">
        <w:rPr>
          <w:rFonts w:ascii="Times New Roman" w:hAnsi="Times New Roman" w:cs="Times New Roman"/>
        </w:rPr>
        <w:t xml:space="preserve">. Odsyłam Pana i czytelników do tej lektury.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285. Nie wiem co jeszcze mogę dodać. Autor ciągle wraca do tych samych spraw </w:t>
      </w:r>
      <w:commentRangeStart w:id="91"/>
      <w:r w:rsidRPr="004419E8">
        <w:rPr>
          <w:rFonts w:ascii="Times New Roman" w:hAnsi="Times New Roman" w:cs="Times New Roman"/>
        </w:rPr>
        <w:t>wyciągając z kontekstu pojedyncze zdania</w:t>
      </w:r>
      <w:commentRangeEnd w:id="91"/>
      <w:r>
        <w:rPr>
          <w:rStyle w:val="Odwoaniedokomentarza"/>
          <w:rFonts w:asciiTheme="minorHAnsi" w:hAnsiTheme="minorHAnsi" w:cstheme="minorBidi"/>
          <w:color w:val="auto"/>
        </w:rPr>
        <w:commentReference w:id="91"/>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57. </w:t>
      </w:r>
      <w:commentRangeStart w:id="92"/>
      <w:r w:rsidRPr="004419E8">
        <w:rPr>
          <w:rFonts w:ascii="Times New Roman" w:hAnsi="Times New Roman" w:cs="Times New Roman"/>
        </w:rPr>
        <w:t>Pozostawiam ocenie czytelników te uwagi.</w:t>
      </w:r>
      <w:commentRangeEnd w:id="92"/>
      <w:r>
        <w:rPr>
          <w:rStyle w:val="Odwoaniedokomentarza"/>
          <w:rFonts w:asciiTheme="minorHAnsi" w:hAnsiTheme="minorHAnsi" w:cstheme="minorBidi"/>
          <w:color w:val="auto"/>
        </w:rPr>
        <w:commentReference w:id="92"/>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rPr>
      </w:pP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Szyb i kotlinka</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57. </w:t>
      </w:r>
      <w:commentRangeStart w:id="93"/>
      <w:r w:rsidRPr="004419E8">
        <w:rPr>
          <w:rFonts w:ascii="Times New Roman" w:hAnsi="Times New Roman" w:cs="Times New Roman"/>
        </w:rPr>
        <w:t>Nie wiem skąd te proporcje</w:t>
      </w:r>
      <w:commentRangeEnd w:id="93"/>
      <w:r>
        <w:rPr>
          <w:rStyle w:val="Odwoaniedokomentarza"/>
          <w:rFonts w:asciiTheme="minorHAnsi" w:hAnsiTheme="minorHAnsi" w:cstheme="minorBidi"/>
          <w:color w:val="auto"/>
        </w:rPr>
        <w:commentReference w:id="93"/>
      </w:r>
      <w:r w:rsidRPr="004419E8">
        <w:rPr>
          <w:rFonts w:ascii="Times New Roman" w:hAnsi="Times New Roman" w:cs="Times New Roman"/>
        </w:rPr>
        <w:t xml:space="preserve">, przecież na zamieszczonym przeze mnie rysunku brak jest skali i nie rozumiem dlaczego autor obciął wykonaną przerywaną linią hipotetyczną wysokość pieca. Zabieg ten  był chyba potrzebny aby „ludek” dobrze się prezentował.  Poza tym, </w:t>
      </w:r>
      <w:commentRangeStart w:id="94"/>
      <w:r w:rsidRPr="004419E8">
        <w:rPr>
          <w:rFonts w:ascii="Times New Roman" w:hAnsi="Times New Roman" w:cs="Times New Roman"/>
        </w:rPr>
        <w:t>to nie piec świętokrzyski</w:t>
      </w:r>
      <w:commentRangeEnd w:id="94"/>
      <w:r>
        <w:rPr>
          <w:rStyle w:val="Odwoaniedokomentarza"/>
          <w:rFonts w:asciiTheme="minorHAnsi" w:hAnsiTheme="minorHAnsi" w:cstheme="minorBidi"/>
          <w:color w:val="auto"/>
        </w:rPr>
        <w:commentReference w:id="94"/>
      </w:r>
      <w:r w:rsidRPr="004419E8">
        <w:rPr>
          <w:rFonts w:ascii="Times New Roman" w:hAnsi="Times New Roman" w:cs="Times New Roman"/>
        </w:rPr>
        <w:t xml:space="preserve"> ale ogólnie model pieca dymarskiego, o czym jednoznacznie świadczy podpis pod ryciną. Nie wiem w którym miejscu przytoczonej pracy I. Suligi (2006) jest napisane, że  w piecu o wysokości ok. 100 </w:t>
      </w:r>
      <w:proofErr w:type="spellStart"/>
      <w:r w:rsidRPr="004419E8">
        <w:rPr>
          <w:rFonts w:ascii="Times New Roman" w:hAnsi="Times New Roman" w:cs="Times New Roman"/>
        </w:rPr>
        <w:t>cm</w:t>
      </w:r>
      <w:proofErr w:type="spellEnd"/>
      <w:r w:rsidRPr="004419E8">
        <w:rPr>
          <w:rFonts w:ascii="Times New Roman" w:hAnsi="Times New Roman" w:cs="Times New Roman"/>
        </w:rPr>
        <w:t>. wytop się nie udał. Takie uogólnienie jest nieporozumieniem. Każdy wytop eksperymentalny jest niepowtarzalny, a jego wyniki nieprzewidywalne i zależne od wielu czynników np. warunków pogodowych.</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118. </w:t>
      </w:r>
      <w:commentRangeStart w:id="95"/>
      <w:r w:rsidRPr="004419E8">
        <w:rPr>
          <w:rFonts w:ascii="Times New Roman" w:hAnsi="Times New Roman" w:cs="Times New Roman"/>
        </w:rPr>
        <w:t>Tutaj autor poddaje pod wątpliwość wymowę źródeł archeologicznych</w:t>
      </w:r>
      <w:commentRangeEnd w:id="95"/>
      <w:r>
        <w:rPr>
          <w:rStyle w:val="Odwoaniedokomentarza"/>
          <w:rFonts w:asciiTheme="minorHAnsi" w:hAnsiTheme="minorHAnsi" w:cstheme="minorBidi"/>
          <w:color w:val="auto"/>
        </w:rPr>
        <w:commentReference w:id="95"/>
      </w:r>
      <w:r w:rsidRPr="004419E8">
        <w:rPr>
          <w:rFonts w:ascii="Times New Roman" w:hAnsi="Times New Roman" w:cs="Times New Roman"/>
        </w:rPr>
        <w:t>. Odsyłam autora  np. do Pruszkowa, aby tam zapoznał się z znalezionymi fragmentami  szybów.</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118. </w:t>
      </w:r>
      <w:commentRangeStart w:id="96"/>
      <w:r w:rsidRPr="004419E8">
        <w:rPr>
          <w:rFonts w:ascii="Times New Roman" w:hAnsi="Times New Roman" w:cs="Times New Roman"/>
        </w:rPr>
        <w:t>Do samodzielnej oceny czytelnika</w:t>
      </w:r>
      <w:commentRangeEnd w:id="96"/>
      <w:r>
        <w:rPr>
          <w:rStyle w:val="Odwoaniedokomentarza"/>
          <w:rFonts w:asciiTheme="minorHAnsi" w:hAnsiTheme="minorHAnsi" w:cstheme="minorBidi"/>
          <w:color w:val="auto"/>
        </w:rPr>
        <w:commentReference w:id="96"/>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lastRenderedPageBreak/>
        <w:t xml:space="preserve">str. 119. </w:t>
      </w:r>
      <w:commentRangeStart w:id="97"/>
      <w:r w:rsidRPr="004419E8">
        <w:rPr>
          <w:rFonts w:ascii="Times New Roman" w:hAnsi="Times New Roman" w:cs="Times New Roman"/>
        </w:rPr>
        <w:t>To bardzo poważny zarzut</w:t>
      </w:r>
      <w:commentRangeEnd w:id="97"/>
      <w:r>
        <w:rPr>
          <w:rStyle w:val="Odwoaniedokomentarza"/>
          <w:rFonts w:asciiTheme="minorHAnsi" w:hAnsiTheme="minorHAnsi" w:cstheme="minorBidi"/>
          <w:color w:val="auto"/>
        </w:rPr>
        <w:commentReference w:id="97"/>
      </w:r>
      <w:r w:rsidRPr="004419E8">
        <w:rPr>
          <w:rFonts w:ascii="Times New Roman" w:hAnsi="Times New Roman" w:cs="Times New Roman"/>
        </w:rPr>
        <w:t xml:space="preserve">. Znaczyłoby to, że zmieszczone przez Profesora  </w:t>
      </w:r>
      <w:proofErr w:type="spellStart"/>
      <w:r w:rsidRPr="004419E8">
        <w:rPr>
          <w:rFonts w:ascii="Times New Roman" w:hAnsi="Times New Roman" w:cs="Times New Roman"/>
        </w:rPr>
        <w:t>Bielenina</w:t>
      </w:r>
      <w:proofErr w:type="spellEnd"/>
      <w:r w:rsidRPr="004419E8">
        <w:rPr>
          <w:rFonts w:ascii="Times New Roman" w:hAnsi="Times New Roman" w:cs="Times New Roman"/>
        </w:rPr>
        <w:t xml:space="preserve"> rysunki części szybowych (K. </w:t>
      </w:r>
      <w:proofErr w:type="spellStart"/>
      <w:r w:rsidRPr="004419E8">
        <w:rPr>
          <w:rFonts w:ascii="Times New Roman" w:hAnsi="Times New Roman" w:cs="Times New Roman"/>
        </w:rPr>
        <w:t>Bielenin</w:t>
      </w:r>
      <w:proofErr w:type="spellEnd"/>
      <w:r w:rsidRPr="004419E8">
        <w:rPr>
          <w:rFonts w:ascii="Times New Roman" w:hAnsi="Times New Roman" w:cs="Times New Roman"/>
        </w:rPr>
        <w:t xml:space="preserve"> 1992, Ryc. 32, 70) są fikcyjne. </w:t>
      </w:r>
      <w:commentRangeStart w:id="98"/>
      <w:r w:rsidRPr="004419E8">
        <w:rPr>
          <w:rFonts w:ascii="Times New Roman" w:hAnsi="Times New Roman" w:cs="Times New Roman"/>
        </w:rPr>
        <w:t>Zapewniam Pana, że materiały te są w Muzeum Archeologicznym w Krakowie</w:t>
      </w:r>
      <w:commentRangeEnd w:id="98"/>
      <w:r>
        <w:rPr>
          <w:rStyle w:val="Odwoaniedokomentarza"/>
          <w:rFonts w:asciiTheme="minorHAnsi" w:hAnsiTheme="minorHAnsi" w:cstheme="minorBidi"/>
          <w:color w:val="auto"/>
        </w:rPr>
        <w:commentReference w:id="98"/>
      </w:r>
      <w:r w:rsidRPr="004419E8">
        <w:rPr>
          <w:rFonts w:ascii="Times New Roman" w:hAnsi="Times New Roman" w:cs="Times New Roman"/>
        </w:rPr>
        <w:t xml:space="preserve">, a kilka także w Muzeum w Nowej Słupi. Osobiście posiadam również sporą kolekcję oryginalnych rysunków tych elementów wykonanych przez Profesora. </w:t>
      </w:r>
      <w:commentRangeStart w:id="99"/>
      <w:r w:rsidRPr="004419E8">
        <w:rPr>
          <w:rFonts w:ascii="Times New Roman" w:hAnsi="Times New Roman" w:cs="Times New Roman"/>
        </w:rPr>
        <w:t xml:space="preserve">Numery inwentarzowe tych artefaktów znajdzie autor w części katalogowej mojej książki S. Orzechowski (2007, 230-285). </w:t>
      </w:r>
      <w:commentRangeEnd w:id="99"/>
      <w:r>
        <w:rPr>
          <w:rStyle w:val="Odwoaniedokomentarza"/>
          <w:rFonts w:asciiTheme="minorHAnsi" w:hAnsiTheme="minorHAnsi" w:cstheme="minorBidi"/>
          <w:color w:val="auto"/>
        </w:rPr>
        <w:commentReference w:id="99"/>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119. Wykorzystywanie zużytych części szybowych do budowy kolejnych pieców była powszechnie stosowaną praktyką nie tylko w Górach Świętokrzyskich i są na to </w:t>
      </w:r>
      <w:commentRangeStart w:id="100"/>
      <w:r w:rsidRPr="004419E8">
        <w:rPr>
          <w:rFonts w:ascii="Times New Roman" w:hAnsi="Times New Roman" w:cs="Times New Roman"/>
        </w:rPr>
        <w:t xml:space="preserve">konkretne dowody archeologiczne w postaci kolejnych warstw </w:t>
      </w:r>
      <w:proofErr w:type="spellStart"/>
      <w:r w:rsidRPr="004419E8">
        <w:rPr>
          <w:rFonts w:ascii="Times New Roman" w:hAnsi="Times New Roman" w:cs="Times New Roman"/>
        </w:rPr>
        <w:t>ożużlenia</w:t>
      </w:r>
      <w:proofErr w:type="spellEnd"/>
      <w:r w:rsidRPr="004419E8">
        <w:rPr>
          <w:rFonts w:ascii="Times New Roman" w:hAnsi="Times New Roman" w:cs="Times New Roman"/>
        </w:rPr>
        <w:t xml:space="preserve"> części szybowych pieców</w:t>
      </w:r>
      <w:commentRangeEnd w:id="100"/>
      <w:r>
        <w:rPr>
          <w:rStyle w:val="Odwoaniedokomentarza"/>
          <w:rFonts w:asciiTheme="minorHAnsi" w:hAnsiTheme="minorHAnsi" w:cstheme="minorBidi"/>
          <w:color w:val="auto"/>
        </w:rPr>
        <w:commentReference w:id="100"/>
      </w:r>
      <w:r w:rsidRPr="004419E8">
        <w:rPr>
          <w:rFonts w:ascii="Times New Roman" w:hAnsi="Times New Roman" w:cs="Times New Roman"/>
        </w:rPr>
        <w:t xml:space="preserve">. Autor powinien wyjść poza zaklęty krąg problematyki hutnictwa świętokrzyskiego, co pozwoli mu spojrzeć na interesujący go problem z tak potrzebnej perspektywy. Ślady po wzmacniających  deseczkach, czy patyczkach pochodzą z pierwszej fazy budowy, gdy glina była jeszcze  mokra. </w:t>
      </w:r>
      <w:commentRangeStart w:id="101"/>
      <w:r w:rsidRPr="004419E8">
        <w:rPr>
          <w:rFonts w:ascii="Times New Roman" w:hAnsi="Times New Roman" w:cs="Times New Roman"/>
        </w:rPr>
        <w:t>Nigdzie nie pisałem, że wzmacniano tak szyby pieców  budowane z raz już użytych cegieł. Robimy tak do tej pory aby zaoszczędzić pracy i materiału. Zwykła ekonomika wysiłku.</w:t>
      </w:r>
      <w:commentRangeEnd w:id="101"/>
      <w:r>
        <w:rPr>
          <w:rStyle w:val="Odwoaniedokomentarza"/>
          <w:rFonts w:asciiTheme="minorHAnsi" w:hAnsiTheme="minorHAnsi" w:cstheme="minorBidi"/>
          <w:color w:val="auto"/>
        </w:rPr>
        <w:commentReference w:id="101"/>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str. 120 por. uwagi ze str.57</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130. Tu autor odpowiada sobie na  wątpliwości  wyrażone w komentarzu do cytatu ze str. 119. Zrozumie Pan  problem „ patyczków” jeśli przyjmiemy, że kolejne piece nie budowano w całości z  użytych wcześniej elementów. Przy rozbiórce udaje się pozyskać zaledwie część cegieł. Ze względu na wysuszenie i większą trwałość  mogły być one pomocne szczególnie przy budowaniu bazy kolejnego pieca. Pozostałą część wykonywano zapewne  z nowego materiału, ewentualnie wzmacniając pewne partie starymi. </w:t>
      </w:r>
      <w:commentRangeStart w:id="102"/>
      <w:r w:rsidRPr="004419E8">
        <w:rPr>
          <w:rFonts w:ascii="Times New Roman" w:hAnsi="Times New Roman" w:cs="Times New Roman"/>
        </w:rPr>
        <w:t>A tak na marginesie, skąd Pan wie, że ślady po patyczkach były na ściankach cegieł  i w zaprawie, skoro ich Pan nie widział</w:t>
      </w:r>
      <w:commentRangeEnd w:id="102"/>
      <w:r>
        <w:rPr>
          <w:rStyle w:val="Odwoaniedokomentarza"/>
          <w:rFonts w:asciiTheme="minorHAnsi" w:hAnsiTheme="minorHAnsi" w:cstheme="minorBidi"/>
          <w:color w:val="auto"/>
        </w:rPr>
        <w:commentReference w:id="102"/>
      </w:r>
      <w:r w:rsidRPr="004419E8">
        <w:rPr>
          <w:rFonts w:ascii="Times New Roman" w:hAnsi="Times New Roman" w:cs="Times New Roman"/>
        </w:rPr>
        <w:t xml:space="preserve">. Przytoczony odnośnik bibliograficzny (K. </w:t>
      </w:r>
      <w:proofErr w:type="spellStart"/>
      <w:r w:rsidRPr="004419E8">
        <w:rPr>
          <w:rFonts w:ascii="Times New Roman" w:hAnsi="Times New Roman" w:cs="Times New Roman"/>
        </w:rPr>
        <w:t>Bielenin</w:t>
      </w:r>
      <w:proofErr w:type="spellEnd"/>
      <w:r w:rsidRPr="004419E8">
        <w:rPr>
          <w:rFonts w:ascii="Times New Roman" w:hAnsi="Times New Roman" w:cs="Times New Roman"/>
        </w:rPr>
        <w:t xml:space="preserve"> 1992, 71) nic o tym nie mówi.</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197. Do samodzielnej oceny czytelnika. Przepraszam ale muszę zaoponować. Zawsze gdy mamy stare </w:t>
      </w:r>
      <w:commentRangeStart w:id="103"/>
      <w:r w:rsidRPr="004419E8">
        <w:rPr>
          <w:rFonts w:ascii="Times New Roman" w:hAnsi="Times New Roman" w:cs="Times New Roman"/>
        </w:rPr>
        <w:t>cegły</w:t>
      </w:r>
      <w:commentRangeEnd w:id="103"/>
      <w:r>
        <w:rPr>
          <w:rStyle w:val="Odwoaniedokomentarza"/>
          <w:rFonts w:asciiTheme="minorHAnsi" w:hAnsiTheme="minorHAnsi" w:cstheme="minorBidi"/>
          <w:color w:val="auto"/>
        </w:rPr>
        <w:commentReference w:id="103"/>
      </w:r>
      <w:r w:rsidRPr="004419E8">
        <w:rPr>
          <w:rFonts w:ascii="Times New Roman" w:hAnsi="Times New Roman" w:cs="Times New Roman"/>
        </w:rPr>
        <w:t xml:space="preserve"> wykorzystujemy je do budowy nowych pieców. Tak więc zarzut, że tego nigdy nie robiłem jest nieprawdziwy. Zastanawiam się skąd autor tak dobrze zna moje dokonania. O wielu z nich zapewne nie wie, bo gdy zaczynałem moje badania był jeszcze zbyt młody.</w:t>
      </w: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 xml:space="preserve">Drewno.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 str. 53.  Nie rozumiem dlaczego mamy porównywać węgle z kotlinek z węglami z pieców. Przecież kotlinka to integralna i w naszym przypadku jedyna zachowana część pieca. Wskazane różnice procentowe wynikają tylko z faktu nieproporcjonalności porównywanych zbiorów. Przypomnijmy, że z kotlinek pochodzi  blisko 100 analiz, natomiast z mielerzy tylko </w:t>
      </w:r>
      <w:r w:rsidRPr="004419E8">
        <w:rPr>
          <w:rFonts w:ascii="Times New Roman" w:hAnsi="Times New Roman" w:cs="Times New Roman"/>
        </w:rPr>
        <w:lastRenderedPageBreak/>
        <w:t xml:space="preserve">8. </w:t>
      </w:r>
      <w:commentRangeStart w:id="104"/>
      <w:r w:rsidRPr="004419E8">
        <w:rPr>
          <w:rFonts w:ascii="Times New Roman" w:hAnsi="Times New Roman" w:cs="Times New Roman"/>
        </w:rPr>
        <w:t xml:space="preserve">Wszystkie gatunki drewna występujące w mielerzach są również obecne w kotlinkach </w:t>
      </w:r>
      <w:commentRangeEnd w:id="104"/>
      <w:r>
        <w:rPr>
          <w:rStyle w:val="Odwoaniedokomentarza"/>
          <w:rFonts w:asciiTheme="minorHAnsi" w:hAnsiTheme="minorHAnsi" w:cstheme="minorBidi"/>
          <w:color w:val="auto"/>
        </w:rPr>
        <w:commentReference w:id="104"/>
      </w:r>
      <w:r w:rsidRPr="004419E8">
        <w:rPr>
          <w:rFonts w:ascii="Times New Roman" w:hAnsi="Times New Roman" w:cs="Times New Roman"/>
        </w:rPr>
        <w:t xml:space="preserve">. Twierdząc, że </w:t>
      </w:r>
      <w:commentRangeStart w:id="105"/>
      <w:r w:rsidRPr="004419E8">
        <w:rPr>
          <w:rFonts w:ascii="Times New Roman" w:hAnsi="Times New Roman" w:cs="Times New Roman"/>
        </w:rPr>
        <w:t xml:space="preserve">nie znaleziono dotąd mielerzy w Górach świętokrzyskich </w:t>
      </w:r>
      <w:commentRangeEnd w:id="105"/>
      <w:r>
        <w:rPr>
          <w:rStyle w:val="Odwoaniedokomentarza"/>
          <w:rFonts w:asciiTheme="minorHAnsi" w:hAnsiTheme="minorHAnsi" w:cstheme="minorBidi"/>
          <w:color w:val="auto"/>
        </w:rPr>
        <w:commentReference w:id="105"/>
      </w:r>
      <w:r w:rsidRPr="004419E8">
        <w:rPr>
          <w:rFonts w:ascii="Times New Roman" w:hAnsi="Times New Roman" w:cs="Times New Roman"/>
        </w:rPr>
        <w:t xml:space="preserve">autor podważa interpretację tych obiektów dokonaną przez ich odkrywców profesorów K. </w:t>
      </w:r>
      <w:proofErr w:type="spellStart"/>
      <w:r w:rsidRPr="004419E8">
        <w:rPr>
          <w:rFonts w:ascii="Times New Roman" w:hAnsi="Times New Roman" w:cs="Times New Roman"/>
        </w:rPr>
        <w:t>Bielenina</w:t>
      </w:r>
      <w:proofErr w:type="spellEnd"/>
      <w:r w:rsidRPr="004419E8">
        <w:rPr>
          <w:rFonts w:ascii="Times New Roman" w:hAnsi="Times New Roman" w:cs="Times New Roman"/>
        </w:rPr>
        <w:t xml:space="preserve"> i M. Radwana.</w:t>
      </w:r>
    </w:p>
    <w:p w:rsidR="00373D2B" w:rsidRPr="004419E8" w:rsidRDefault="00373D2B" w:rsidP="00373D2B">
      <w:pPr>
        <w:pStyle w:val="Default"/>
        <w:spacing w:line="360" w:lineRule="auto"/>
        <w:jc w:val="both"/>
        <w:rPr>
          <w:rFonts w:ascii="Times New Roman" w:hAnsi="Times New Roman" w:cs="Times New Roman"/>
        </w:rPr>
      </w:pP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Woda</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59. Autor </w:t>
      </w:r>
      <w:commentRangeStart w:id="106"/>
      <w:r w:rsidRPr="004419E8">
        <w:rPr>
          <w:rFonts w:ascii="Times New Roman" w:hAnsi="Times New Roman" w:cs="Times New Roman"/>
        </w:rPr>
        <w:t>sugeruje, że badacze błędnie zlokalizowali  kilka tysięcy stanowisk żużla</w:t>
      </w:r>
      <w:commentRangeEnd w:id="106"/>
      <w:r>
        <w:rPr>
          <w:rStyle w:val="Odwoaniedokomentarza"/>
          <w:rFonts w:asciiTheme="minorHAnsi" w:hAnsiTheme="minorHAnsi" w:cstheme="minorBidi"/>
          <w:color w:val="auto"/>
        </w:rPr>
        <w:commentReference w:id="106"/>
      </w:r>
      <w:r w:rsidRPr="004419E8">
        <w:rPr>
          <w:rFonts w:ascii="Times New Roman" w:hAnsi="Times New Roman" w:cs="Times New Roman"/>
        </w:rPr>
        <w:t xml:space="preserve">. Skoro trzeba było tyle wody do płukania rudy, to warsztaty produkcyjne powinny być </w:t>
      </w:r>
      <w:commentRangeStart w:id="107"/>
      <w:r w:rsidRPr="004419E8">
        <w:rPr>
          <w:rFonts w:ascii="Times New Roman" w:hAnsi="Times New Roman" w:cs="Times New Roman"/>
        </w:rPr>
        <w:t>jego zdaniem w dolinach</w:t>
      </w:r>
      <w:commentRangeEnd w:id="107"/>
      <w:r>
        <w:rPr>
          <w:rStyle w:val="Odwoaniedokomentarza"/>
          <w:rFonts w:asciiTheme="minorHAnsi" w:hAnsiTheme="minorHAnsi" w:cstheme="minorBidi"/>
          <w:color w:val="auto"/>
        </w:rPr>
        <w:commentReference w:id="107"/>
      </w:r>
      <w:r w:rsidRPr="004419E8">
        <w:rPr>
          <w:rFonts w:ascii="Times New Roman" w:hAnsi="Times New Roman" w:cs="Times New Roman"/>
        </w:rPr>
        <w:t xml:space="preserve">. Bardzo mi przykro, ale będę się upierał, że nie zrobiliśmy takiego błędu. Prowadząc blisko 15 lat badania powierzchniowe  nie znalazłem żużla w dolinie, chyba, że pochodził ze spływów stokowych, ale wtedy większość materiału była zawsze na stoku. Szanowny Panie, istnieje prostsza metoda zaradzeniu tej pozornej sprzeczności  – </w:t>
      </w:r>
      <w:commentRangeStart w:id="108"/>
      <w:r w:rsidRPr="004419E8">
        <w:rPr>
          <w:rFonts w:ascii="Times New Roman" w:hAnsi="Times New Roman" w:cs="Times New Roman"/>
        </w:rPr>
        <w:t>można zanieść rudę do pobliskiego cieku</w:t>
      </w:r>
      <w:commentRangeEnd w:id="108"/>
      <w:r>
        <w:rPr>
          <w:rStyle w:val="Odwoaniedokomentarza"/>
          <w:rFonts w:asciiTheme="minorHAnsi" w:hAnsiTheme="minorHAnsi" w:cstheme="minorBidi"/>
          <w:color w:val="auto"/>
        </w:rPr>
        <w:commentReference w:id="108"/>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59/60 To tylko jedna z różnic między hutnictwem na Mazowszu i w Górach Świętokrzyskich i musi Pan zrozumieć, że nie ma jednego scenariusza, a pewne rozwiązania stosowane w jednym miejscu nie sprawdzą się gdzie indziej.  </w:t>
      </w:r>
      <w:commentRangeStart w:id="109"/>
      <w:r w:rsidRPr="004419E8">
        <w:rPr>
          <w:rFonts w:ascii="Times New Roman" w:hAnsi="Times New Roman" w:cs="Times New Roman"/>
        </w:rPr>
        <w:t>Najczęściej tą determinantą są warunki środowiskowe</w:t>
      </w:r>
      <w:commentRangeEnd w:id="109"/>
      <w:r>
        <w:rPr>
          <w:rStyle w:val="Odwoaniedokomentarza"/>
          <w:rFonts w:asciiTheme="minorHAnsi" w:hAnsiTheme="minorHAnsi" w:cstheme="minorBidi"/>
          <w:color w:val="auto"/>
        </w:rPr>
        <w:commentReference w:id="109"/>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u w:val="single"/>
        </w:rPr>
        <w:t>Preparacja wsadu</w:t>
      </w:r>
      <w:r w:rsidRPr="004419E8">
        <w:rPr>
          <w:rFonts w:ascii="Times New Roman" w:hAnsi="Times New Roman" w:cs="Times New Roman"/>
        </w:rPr>
        <w:t xml:space="preserve"> – </w:t>
      </w:r>
      <w:commentRangeStart w:id="110"/>
      <w:r w:rsidRPr="004419E8">
        <w:rPr>
          <w:rFonts w:ascii="Times New Roman" w:hAnsi="Times New Roman" w:cs="Times New Roman"/>
        </w:rPr>
        <w:t>cokolwiek znaczy ten termin</w:t>
      </w:r>
      <w:commentRangeEnd w:id="110"/>
      <w:r>
        <w:rPr>
          <w:rStyle w:val="Odwoaniedokomentarza"/>
          <w:rFonts w:asciiTheme="minorHAnsi" w:hAnsiTheme="minorHAnsi" w:cstheme="minorBidi"/>
          <w:color w:val="auto"/>
        </w:rPr>
        <w:commentReference w:id="110"/>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61. </w:t>
      </w:r>
      <w:r w:rsidRPr="004419E8">
        <w:rPr>
          <w:rFonts w:ascii="Times New Roman" w:hAnsi="Times New Roman" w:cs="Times New Roman"/>
          <w:i/>
          <w:color w:val="auto"/>
        </w:rPr>
        <w:t>Moja wina</w:t>
      </w:r>
      <w:r w:rsidRPr="004419E8">
        <w:rPr>
          <w:rFonts w:ascii="Times New Roman" w:hAnsi="Times New Roman" w:cs="Times New Roman"/>
          <w:color w:val="auto"/>
        </w:rPr>
        <w:t xml:space="preserve"> </w:t>
      </w:r>
      <w:r w:rsidRPr="004419E8">
        <w:rPr>
          <w:rFonts w:ascii="Times New Roman" w:hAnsi="Times New Roman" w:cs="Times New Roman"/>
        </w:rPr>
        <w:t>– istotnie tutaj wkradł się błąd. Fe</w:t>
      </w:r>
      <w:r w:rsidRPr="004419E8">
        <w:rPr>
          <w:rFonts w:ascii="Times New Roman" w:hAnsi="Times New Roman" w:cs="Times New Roman"/>
          <w:vertAlign w:val="subscript"/>
        </w:rPr>
        <w:t>2</w:t>
      </w:r>
      <w:r w:rsidRPr="004419E8">
        <w:rPr>
          <w:rFonts w:ascii="Times New Roman" w:hAnsi="Times New Roman" w:cs="Times New Roman"/>
        </w:rPr>
        <w:t>O</w:t>
      </w:r>
      <w:r w:rsidRPr="004419E8">
        <w:rPr>
          <w:rFonts w:ascii="Times New Roman" w:hAnsi="Times New Roman" w:cs="Times New Roman"/>
          <w:vertAlign w:val="subscript"/>
        </w:rPr>
        <w:t>3</w:t>
      </w:r>
      <w:r w:rsidRPr="004419E8">
        <w:rPr>
          <w:rFonts w:ascii="Times New Roman" w:hAnsi="Times New Roman" w:cs="Times New Roman"/>
        </w:rPr>
        <w:t xml:space="preserve"> to oczywiście tlenek żelazowy nie żelazawy. Sam dostrzegłem tą pomyłkę i w dodruku książki będzie poprawiony.</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61. Kolejny raz autor autorytatywnie stwierdza, że </w:t>
      </w:r>
      <w:commentRangeStart w:id="111"/>
      <w:r w:rsidRPr="004419E8">
        <w:rPr>
          <w:rFonts w:ascii="Times New Roman" w:hAnsi="Times New Roman" w:cs="Times New Roman"/>
        </w:rPr>
        <w:t>czegoś nie ma</w:t>
      </w:r>
      <w:commentRangeEnd w:id="111"/>
      <w:r>
        <w:rPr>
          <w:rStyle w:val="Odwoaniedokomentarza"/>
          <w:rFonts w:asciiTheme="minorHAnsi" w:hAnsiTheme="minorHAnsi" w:cstheme="minorBidi"/>
          <w:color w:val="auto"/>
        </w:rPr>
        <w:commentReference w:id="111"/>
      </w:r>
      <w:r w:rsidRPr="004419E8">
        <w:rPr>
          <w:rFonts w:ascii="Times New Roman" w:hAnsi="Times New Roman" w:cs="Times New Roman"/>
        </w:rPr>
        <w:t xml:space="preserve">. Trochę pokory – proszę pochwalić się czytelnikom </w:t>
      </w:r>
      <w:commentRangeStart w:id="112"/>
      <w:r w:rsidRPr="004419E8">
        <w:rPr>
          <w:rFonts w:ascii="Times New Roman" w:hAnsi="Times New Roman" w:cs="Times New Roman"/>
        </w:rPr>
        <w:t>ile godzin strawił Pan w archeologicznych składnicach</w:t>
      </w:r>
      <w:commentRangeEnd w:id="112"/>
      <w:r>
        <w:rPr>
          <w:rStyle w:val="Odwoaniedokomentarza"/>
          <w:rFonts w:asciiTheme="minorHAnsi" w:hAnsiTheme="minorHAnsi" w:cstheme="minorBidi"/>
          <w:color w:val="auto"/>
        </w:rPr>
        <w:commentReference w:id="112"/>
      </w:r>
      <w:r w:rsidRPr="004419E8">
        <w:rPr>
          <w:rFonts w:ascii="Times New Roman" w:hAnsi="Times New Roman" w:cs="Times New Roman"/>
        </w:rPr>
        <w:t xml:space="preserve">. Ja znam wiele takich znalezisk z terenów całej Europy. Nawet w naszym regionie na powierzchni wielu lepiej zachowanych kloców znajdowano grudki częściowo nadtopionej rudy w postaci granulatu. Podobne znaleziska znane są również z kotlinek wielu pieców. Jeśli do procesu używano duże kawałki rudy, to redukcja ograniczała się tylko ich powierzchni. </w:t>
      </w:r>
      <w:commentRangeStart w:id="113"/>
      <w:r w:rsidRPr="004419E8">
        <w:rPr>
          <w:rFonts w:ascii="Times New Roman" w:hAnsi="Times New Roman" w:cs="Times New Roman"/>
        </w:rPr>
        <w:t>Wiem, że burzy to Pańską metodę. Na prezentowanych zdjęciach widziałem bryły rudy, które sypał Pan do pieca, ale tylko Pan tak robi.</w:t>
      </w:r>
      <w:commentRangeEnd w:id="113"/>
      <w:r>
        <w:rPr>
          <w:rStyle w:val="Odwoaniedokomentarza"/>
          <w:rFonts w:asciiTheme="minorHAnsi" w:hAnsiTheme="minorHAnsi" w:cstheme="minorBidi"/>
          <w:color w:val="auto"/>
        </w:rPr>
        <w:commentReference w:id="113"/>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color w:val="FF0000"/>
        </w:rPr>
      </w:pPr>
      <w:r w:rsidRPr="004419E8">
        <w:rPr>
          <w:rFonts w:ascii="Times New Roman" w:hAnsi="Times New Roman" w:cs="Times New Roman"/>
        </w:rPr>
        <w:t xml:space="preserve"> str. 62. Wynika to z omawianego już  sposobu badań ukierunkowanych na same </w:t>
      </w:r>
      <w:commentRangeStart w:id="114"/>
      <w:r w:rsidRPr="004419E8">
        <w:rPr>
          <w:rFonts w:ascii="Times New Roman" w:hAnsi="Times New Roman" w:cs="Times New Roman"/>
        </w:rPr>
        <w:t>tylko piece</w:t>
      </w:r>
      <w:commentRangeEnd w:id="114"/>
      <w:r>
        <w:rPr>
          <w:rStyle w:val="Odwoaniedokomentarza"/>
          <w:rFonts w:asciiTheme="minorHAnsi" w:hAnsiTheme="minorHAnsi" w:cstheme="minorBidi"/>
          <w:color w:val="auto"/>
        </w:rPr>
        <w:commentReference w:id="114"/>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63. Jw. Cóż mogę dodać - tylko to, że </w:t>
      </w:r>
      <w:commentRangeStart w:id="115"/>
      <w:r w:rsidRPr="004419E8">
        <w:rPr>
          <w:rFonts w:ascii="Times New Roman" w:hAnsi="Times New Roman" w:cs="Times New Roman"/>
        </w:rPr>
        <w:t>autor nadal szuka sposobów aby obalić tezę o lokalizacji pieców w miejscu poboru rudy.</w:t>
      </w:r>
      <w:commentRangeEnd w:id="115"/>
      <w:r>
        <w:rPr>
          <w:rStyle w:val="Odwoaniedokomentarza"/>
          <w:rFonts w:asciiTheme="minorHAnsi" w:hAnsiTheme="minorHAnsi" w:cstheme="minorBidi"/>
          <w:color w:val="auto"/>
        </w:rPr>
        <w:commentReference w:id="115"/>
      </w:r>
      <w:r w:rsidRPr="004419E8">
        <w:rPr>
          <w:rFonts w:ascii="Times New Roman" w:hAnsi="Times New Roman" w:cs="Times New Roman"/>
        </w:rPr>
        <w:t xml:space="preserve"> Co zatem decydowało o lokalizacji tysięcy stanowisk hutniczych w odległości kilku, czy nawet kilkudziesięciu kilometrów od domniemanego centrum wydobywczego w Rudkach? Transportowano tysiące ton rudy pod </w:t>
      </w:r>
      <w:r w:rsidRPr="004419E8">
        <w:rPr>
          <w:rFonts w:ascii="Times New Roman" w:hAnsi="Times New Roman" w:cs="Times New Roman"/>
        </w:rPr>
        <w:lastRenderedPageBreak/>
        <w:t xml:space="preserve">Waśniów, Bodzentyn i nad Kamienną  tylko po to żeby znaleźć dobrze wentylowany stok? </w:t>
      </w:r>
      <w:commentRangeStart w:id="116"/>
      <w:r w:rsidRPr="004419E8">
        <w:rPr>
          <w:rFonts w:ascii="Times New Roman" w:hAnsi="Times New Roman" w:cs="Times New Roman"/>
        </w:rPr>
        <w:t>Odpowiedź na to proste pytanie pozostawiam czytelnikowi</w:t>
      </w:r>
      <w:commentRangeEnd w:id="116"/>
      <w:r>
        <w:rPr>
          <w:rStyle w:val="Odwoaniedokomentarza"/>
          <w:rFonts w:asciiTheme="minorHAnsi" w:hAnsiTheme="minorHAnsi" w:cstheme="minorBidi"/>
          <w:color w:val="auto"/>
        </w:rPr>
        <w:commentReference w:id="116"/>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 str. 72. Nie rozumiem </w:t>
      </w:r>
      <w:commentRangeStart w:id="117"/>
      <w:r w:rsidRPr="004419E8">
        <w:rPr>
          <w:rFonts w:ascii="Times New Roman" w:hAnsi="Times New Roman" w:cs="Times New Roman"/>
        </w:rPr>
        <w:t>o co chodzi</w:t>
      </w:r>
      <w:commentRangeEnd w:id="117"/>
      <w:r>
        <w:rPr>
          <w:rStyle w:val="Odwoaniedokomentarza"/>
          <w:rFonts w:asciiTheme="minorHAnsi" w:hAnsiTheme="minorHAnsi" w:cstheme="minorBidi"/>
          <w:color w:val="auto"/>
        </w:rPr>
        <w:commentReference w:id="117"/>
      </w:r>
      <w:r w:rsidRPr="004419E8">
        <w:rPr>
          <w:rFonts w:ascii="Times New Roman" w:hAnsi="Times New Roman" w:cs="Times New Roman"/>
        </w:rPr>
        <w:t xml:space="preserve">. Potwierdzam hipotezę K. </w:t>
      </w:r>
      <w:proofErr w:type="spellStart"/>
      <w:r w:rsidRPr="004419E8">
        <w:rPr>
          <w:rFonts w:ascii="Times New Roman" w:hAnsi="Times New Roman" w:cs="Times New Roman"/>
        </w:rPr>
        <w:t>Bielenina</w:t>
      </w:r>
      <w:proofErr w:type="spellEnd"/>
      <w:r w:rsidRPr="004419E8">
        <w:rPr>
          <w:rFonts w:ascii="Times New Roman" w:hAnsi="Times New Roman" w:cs="Times New Roman"/>
        </w:rPr>
        <w:t xml:space="preserve"> o możliwości mieszania różnych rodzajów rud.  Cytowany wywód jest natury ogólnej i nie odnoszę  go bezpośrednio do  rejonu Gór Świętokrzyskich. Autor zdaje się nie dostrzegać, że analizowana książka traktuje  o różnych regionach i centrach hutniczych i nie wszystko można wiązać z hutnictwem świętokrzyskim.</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 str. 73. </w:t>
      </w:r>
      <w:commentRangeStart w:id="118"/>
      <w:r w:rsidRPr="004419E8">
        <w:rPr>
          <w:rFonts w:ascii="Times New Roman" w:hAnsi="Times New Roman" w:cs="Times New Roman"/>
        </w:rPr>
        <w:t>Takie to były analizy</w:t>
      </w:r>
      <w:commentRangeEnd w:id="118"/>
      <w:r>
        <w:rPr>
          <w:rStyle w:val="Odwoaniedokomentarza"/>
          <w:rFonts w:asciiTheme="minorHAnsi" w:hAnsiTheme="minorHAnsi" w:cstheme="minorBidi"/>
          <w:color w:val="auto"/>
        </w:rPr>
        <w:commentReference w:id="118"/>
      </w:r>
      <w:r w:rsidRPr="004419E8">
        <w:rPr>
          <w:rFonts w:ascii="Times New Roman" w:hAnsi="Times New Roman" w:cs="Times New Roman"/>
        </w:rPr>
        <w:t xml:space="preserve">. Przypominam, że mówimy o zaledwie 6 wynikach.  Nie uwzględniano wówczas udziału wielu innych pierwiastków, które obecnie są szczegółowo analizowane. </w:t>
      </w: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Węgiel drzewny</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str. 66. Por. komentarz do str. 53.</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67. Nieprawda,  </w:t>
      </w:r>
      <w:commentRangeStart w:id="119"/>
      <w:r w:rsidRPr="004419E8">
        <w:rPr>
          <w:rFonts w:ascii="Times New Roman" w:hAnsi="Times New Roman" w:cs="Times New Roman"/>
        </w:rPr>
        <w:t xml:space="preserve">wiele badanych dotąd stanowisk węglarskich w Górach Świętokrzyskich grupowały po kilka tego typu obiektów - w Podchełmiu było ich aż 5 </w:t>
      </w:r>
      <w:commentRangeEnd w:id="119"/>
      <w:r>
        <w:rPr>
          <w:rStyle w:val="Odwoaniedokomentarza"/>
          <w:rFonts w:asciiTheme="minorHAnsi" w:hAnsiTheme="minorHAnsi" w:cstheme="minorBidi"/>
          <w:color w:val="auto"/>
        </w:rPr>
        <w:commentReference w:id="119"/>
      </w:r>
      <w:r w:rsidRPr="004419E8">
        <w:rPr>
          <w:rFonts w:ascii="Times New Roman" w:hAnsi="Times New Roman" w:cs="Times New Roman"/>
        </w:rPr>
        <w:t xml:space="preserve">(por. S. Orzechowski 2013, tab. 13, 68). Biorąc pod uwagę bardzo ograniczony zakres eksploracji oraz możliwość istnienia nieznacznie tylko zagłębionych lub </w:t>
      </w:r>
      <w:proofErr w:type="spellStart"/>
      <w:r w:rsidRPr="004419E8">
        <w:rPr>
          <w:rFonts w:ascii="Times New Roman" w:hAnsi="Times New Roman" w:cs="Times New Roman"/>
        </w:rPr>
        <w:t>napowierzchniowych</w:t>
      </w:r>
      <w:proofErr w:type="spellEnd"/>
      <w:r w:rsidRPr="004419E8">
        <w:rPr>
          <w:rFonts w:ascii="Times New Roman" w:hAnsi="Times New Roman" w:cs="Times New Roman"/>
        </w:rPr>
        <w:t xml:space="preserve"> obiektów tego typu, ich brak </w:t>
      </w:r>
      <w:commentRangeStart w:id="120"/>
      <w:r w:rsidRPr="004419E8">
        <w:rPr>
          <w:rFonts w:ascii="Times New Roman" w:hAnsi="Times New Roman" w:cs="Times New Roman"/>
        </w:rPr>
        <w:t>wcale nie powinien dziwić</w:t>
      </w:r>
      <w:commentRangeEnd w:id="120"/>
      <w:r>
        <w:rPr>
          <w:rStyle w:val="Odwoaniedokomentarza"/>
          <w:rFonts w:asciiTheme="minorHAnsi" w:hAnsiTheme="minorHAnsi" w:cstheme="minorBidi"/>
          <w:color w:val="auto"/>
        </w:rPr>
        <w:commentReference w:id="120"/>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Powierzchnia swobodnego krzepnięcia</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78-80 Znowu autor wie lepiej jakie mam poglądy. Oświadczam zatem uroczyście, że nie neguję teorii powierzchni swobodnego krzepnięcia, a tylko ja </w:t>
      </w:r>
      <w:commentRangeStart w:id="121"/>
      <w:r w:rsidRPr="004419E8">
        <w:rPr>
          <w:rFonts w:ascii="Times New Roman" w:hAnsi="Times New Roman" w:cs="Times New Roman"/>
        </w:rPr>
        <w:t>nieco modyfikuję</w:t>
      </w:r>
      <w:commentRangeEnd w:id="121"/>
      <w:r>
        <w:rPr>
          <w:rStyle w:val="Odwoaniedokomentarza"/>
          <w:rFonts w:asciiTheme="minorHAnsi" w:hAnsiTheme="minorHAnsi" w:cstheme="minorBidi"/>
          <w:color w:val="auto"/>
        </w:rPr>
        <w:commentReference w:id="121"/>
      </w:r>
      <w:r w:rsidRPr="004419E8">
        <w:rPr>
          <w:rFonts w:ascii="Times New Roman" w:hAnsi="Times New Roman" w:cs="Times New Roman"/>
        </w:rPr>
        <w:t xml:space="preserve">. Jeśli czytelnik ma wątpliwości - odsyłam do mojej książki S. Orzechowski (2013, 78-81). Piszę o tym tak wyraźnie, że nie zamierzam do tego wracać. Nie twierdzę również, że porowata struktura o której wspomina autor (Ryc. 27), to zjawisko powszechne. Przytoczony przypadek każe jednak ostrożnie interpretować idealnie gładkie powierzchnie niektórych kloców. Pierwotnie mogły one wyglądać podobnie jak ten z </w:t>
      </w:r>
      <w:proofErr w:type="spellStart"/>
      <w:r w:rsidRPr="004419E8">
        <w:rPr>
          <w:rFonts w:ascii="Times New Roman" w:hAnsi="Times New Roman" w:cs="Times New Roman"/>
        </w:rPr>
        <w:t>Wykusu</w:t>
      </w:r>
      <w:proofErr w:type="spellEnd"/>
      <w:r w:rsidRPr="004419E8">
        <w:rPr>
          <w:rFonts w:ascii="Times New Roman" w:hAnsi="Times New Roman" w:cs="Times New Roman"/>
        </w:rPr>
        <w:t xml:space="preserve">. </w:t>
      </w:r>
      <w:commentRangeStart w:id="122"/>
      <w:r w:rsidRPr="004419E8">
        <w:rPr>
          <w:rFonts w:ascii="Times New Roman" w:hAnsi="Times New Roman" w:cs="Times New Roman"/>
        </w:rPr>
        <w:t>Właśnie dlatego, że nie można w procesie uzyskać całkowicie czystego żelaza należy zmodyfikować tę teorię</w:t>
      </w:r>
      <w:commentRangeEnd w:id="122"/>
      <w:r>
        <w:rPr>
          <w:rStyle w:val="Odwoaniedokomentarza"/>
          <w:rFonts w:asciiTheme="minorHAnsi" w:hAnsiTheme="minorHAnsi" w:cstheme="minorBidi"/>
          <w:color w:val="auto"/>
        </w:rPr>
        <w:commentReference w:id="122"/>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Wyprawa kotlinek</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98. Oczywiście, że w przytoczonym przykładzie tak było, ale w zdecydowanej większości przypadku nie stwierdzono takiej praktyki. Uczestniczyłem przy eksploracji ponad 1 000 pieców i podobne ślady stwierdziłem tylko w pojedynczych przypadkach. Oczywiście można powiedzieć, że się myliłem, ale w ten sposób można zdezawuować każde twierdzenie. Ile kotlinek </w:t>
      </w:r>
      <w:proofErr w:type="spellStart"/>
      <w:r w:rsidRPr="004419E8">
        <w:rPr>
          <w:rFonts w:ascii="Times New Roman" w:hAnsi="Times New Roman" w:cs="Times New Roman"/>
          <w:i/>
        </w:rPr>
        <w:t>in</w:t>
      </w:r>
      <w:proofErr w:type="spellEnd"/>
      <w:r w:rsidRPr="004419E8">
        <w:rPr>
          <w:rFonts w:ascii="Times New Roman" w:hAnsi="Times New Roman" w:cs="Times New Roman"/>
          <w:i/>
        </w:rPr>
        <w:t xml:space="preserve"> situ</w:t>
      </w:r>
      <w:r w:rsidRPr="004419E8">
        <w:rPr>
          <w:rFonts w:ascii="Times New Roman" w:hAnsi="Times New Roman" w:cs="Times New Roman"/>
        </w:rPr>
        <w:t xml:space="preserve"> widział Pan Marciniewski i </w:t>
      </w:r>
      <w:commentRangeStart w:id="123"/>
      <w:r w:rsidRPr="004419E8">
        <w:rPr>
          <w:rFonts w:ascii="Times New Roman" w:hAnsi="Times New Roman" w:cs="Times New Roman"/>
        </w:rPr>
        <w:t>na jakiej podstawie formułuje tak jednoznaczne uwagi</w:t>
      </w:r>
      <w:commentRangeEnd w:id="123"/>
      <w:r>
        <w:rPr>
          <w:rStyle w:val="Odwoaniedokomentarza"/>
          <w:rFonts w:asciiTheme="minorHAnsi" w:hAnsiTheme="minorHAnsi" w:cstheme="minorBidi"/>
          <w:color w:val="auto"/>
        </w:rPr>
        <w:commentReference w:id="123"/>
      </w:r>
      <w:r w:rsidRPr="004419E8">
        <w:rPr>
          <w:rFonts w:ascii="Times New Roman" w:hAnsi="Times New Roman" w:cs="Times New Roman"/>
        </w:rPr>
        <w:t xml:space="preserve"> – nie wiem.</w:t>
      </w: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Dmuch</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lastRenderedPageBreak/>
        <w:t xml:space="preserve">str. 92/93. Wynika z tego, że autor nie zna cytowanej pracy opublikowanej po angielsku w jubileuszowym wydawnictwie dedykowanym prof. R. </w:t>
      </w:r>
      <w:proofErr w:type="spellStart"/>
      <w:r w:rsidRPr="004419E8">
        <w:rPr>
          <w:rFonts w:ascii="Times New Roman" w:hAnsi="Times New Roman" w:cs="Times New Roman"/>
        </w:rPr>
        <w:t>Pleinerowi</w:t>
      </w:r>
      <w:proofErr w:type="spellEnd"/>
      <w:r w:rsidRPr="004419E8">
        <w:rPr>
          <w:rFonts w:ascii="Times New Roman" w:hAnsi="Times New Roman" w:cs="Times New Roman"/>
        </w:rPr>
        <w:t>. Tam dowiedziałby się, że  nie do wszystkich kanałów wpływał żużel. Doskonałym i namacalnym przykładem są piece z Pokrzywnicy zdeponowane w Starachowicach – można je w każdej chwili zobaczyć. Tam również autor może przekonać się naocznie, że nie posiadały one wyprawy ścian bocznych. To nie twierdzenia „na oko” bowiem potwierdziły to badania petrograficzne.</w:t>
      </w:r>
      <w:r>
        <w:rPr>
          <w:rFonts w:ascii="Times New Roman" w:hAnsi="Times New Roman" w:cs="Times New Roman"/>
        </w:rPr>
        <w:t xml:space="preserve"> </w:t>
      </w:r>
      <w:commentRangeStart w:id="124"/>
      <w:r>
        <w:rPr>
          <w:rFonts w:ascii="Times New Roman" w:hAnsi="Times New Roman" w:cs="Times New Roman"/>
        </w:rPr>
        <w:t>komentarz</w:t>
      </w:r>
      <w:commentRangeEnd w:id="124"/>
      <w:r>
        <w:rPr>
          <w:rStyle w:val="Odwoaniedokomentarza"/>
          <w:rFonts w:asciiTheme="minorHAnsi" w:hAnsiTheme="minorHAnsi" w:cstheme="minorBidi"/>
          <w:color w:val="auto"/>
        </w:rPr>
        <w:commentReference w:id="124"/>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 str. 130. Nieprawda. Skąd autor wie jakie prace prowadzę, przecież w nich nie uczestniczy. Pokazy dymarkowe to popularyzacja i  z oczywistych przyczyn </w:t>
      </w:r>
      <w:commentRangeStart w:id="125"/>
      <w:r w:rsidRPr="004419E8">
        <w:rPr>
          <w:rFonts w:ascii="Times New Roman" w:hAnsi="Times New Roman" w:cs="Times New Roman"/>
        </w:rPr>
        <w:t>niewiele mają wspólnego z eksperymentem naukowym</w:t>
      </w:r>
      <w:commentRangeEnd w:id="125"/>
      <w:r>
        <w:rPr>
          <w:rStyle w:val="Odwoaniedokomentarza"/>
          <w:rFonts w:asciiTheme="minorHAnsi" w:hAnsiTheme="minorHAnsi" w:cstheme="minorBidi"/>
          <w:color w:val="auto"/>
        </w:rPr>
        <w:commentReference w:id="125"/>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201. Kolejny raz przekonuję się, że autor czytał bardzo wybiórczo moją książkę. W przytaczanym fragmencie cytuję poglądy Profesora K. </w:t>
      </w:r>
      <w:proofErr w:type="spellStart"/>
      <w:r w:rsidRPr="004419E8">
        <w:rPr>
          <w:rFonts w:ascii="Times New Roman" w:hAnsi="Times New Roman" w:cs="Times New Roman"/>
        </w:rPr>
        <w:t>Bielenina</w:t>
      </w:r>
      <w:proofErr w:type="spellEnd"/>
      <w:r w:rsidRPr="004419E8">
        <w:rPr>
          <w:rFonts w:ascii="Times New Roman" w:hAnsi="Times New Roman" w:cs="Times New Roman"/>
        </w:rPr>
        <w:t xml:space="preserve"> (2002, 18), który pisze o różnej bazie surowcowej dla małych i dużych </w:t>
      </w:r>
      <w:proofErr w:type="spellStart"/>
      <w:r w:rsidRPr="004419E8">
        <w:rPr>
          <w:rFonts w:ascii="Times New Roman" w:hAnsi="Times New Roman" w:cs="Times New Roman"/>
        </w:rPr>
        <w:t>piecowisk</w:t>
      </w:r>
      <w:proofErr w:type="spellEnd"/>
      <w:r w:rsidRPr="004419E8">
        <w:rPr>
          <w:rFonts w:ascii="Times New Roman" w:hAnsi="Times New Roman" w:cs="Times New Roman"/>
        </w:rPr>
        <w:t xml:space="preserve">. To ja zadaję pytanie, czy było  możliwe aby istniały dwa różne strefy eksploatacji surowca? </w:t>
      </w:r>
      <w:commentRangeStart w:id="126"/>
      <w:r w:rsidRPr="004419E8">
        <w:rPr>
          <w:rFonts w:ascii="Times New Roman" w:hAnsi="Times New Roman" w:cs="Times New Roman"/>
        </w:rPr>
        <w:t>Czy  tak trudno to zrozumieć?</w:t>
      </w:r>
      <w:commentRangeEnd w:id="126"/>
      <w:r>
        <w:rPr>
          <w:rStyle w:val="Odwoaniedokomentarza"/>
          <w:rFonts w:asciiTheme="minorHAnsi" w:hAnsiTheme="minorHAnsi" w:cstheme="minorBidi"/>
          <w:color w:val="auto"/>
        </w:rPr>
        <w:commentReference w:id="126"/>
      </w:r>
    </w:p>
    <w:p w:rsidR="00373D2B" w:rsidRPr="004419E8" w:rsidRDefault="00373D2B" w:rsidP="00373D2B">
      <w:pPr>
        <w:pStyle w:val="Default"/>
        <w:spacing w:line="360" w:lineRule="auto"/>
        <w:jc w:val="both"/>
        <w:rPr>
          <w:rFonts w:ascii="Times New Roman" w:hAnsi="Times New Roman" w:cs="Times New Roman"/>
          <w:u w:val="single"/>
        </w:rPr>
      </w:pP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 xml:space="preserve">Ewolucja technologii, organizacja </w:t>
      </w:r>
      <w:proofErr w:type="spellStart"/>
      <w:r w:rsidRPr="004419E8">
        <w:rPr>
          <w:rFonts w:ascii="Times New Roman" w:hAnsi="Times New Roman" w:cs="Times New Roman"/>
          <w:u w:val="single"/>
        </w:rPr>
        <w:t>piecowisk</w:t>
      </w:r>
      <w:proofErr w:type="spellEnd"/>
      <w:r w:rsidRPr="004419E8">
        <w:rPr>
          <w:rFonts w:ascii="Times New Roman" w:hAnsi="Times New Roman" w:cs="Times New Roman"/>
          <w:u w:val="single"/>
        </w:rPr>
        <w:t xml:space="preserve"> i ich chronologia</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203. </w:t>
      </w:r>
      <w:commentRangeStart w:id="127"/>
      <w:r w:rsidRPr="004419E8">
        <w:rPr>
          <w:rFonts w:ascii="Times New Roman" w:hAnsi="Times New Roman" w:cs="Times New Roman"/>
        </w:rPr>
        <w:t>Konkluzja</w:t>
      </w:r>
      <w:commentRangeEnd w:id="127"/>
      <w:r>
        <w:rPr>
          <w:rStyle w:val="Odwoaniedokomentarza"/>
          <w:rFonts w:asciiTheme="minorHAnsi" w:hAnsiTheme="minorHAnsi" w:cstheme="minorBidi"/>
          <w:color w:val="auto"/>
        </w:rPr>
        <w:commentReference w:id="127"/>
      </w:r>
      <w:r w:rsidRPr="004419E8">
        <w:rPr>
          <w:rFonts w:ascii="Times New Roman" w:hAnsi="Times New Roman" w:cs="Times New Roman"/>
        </w:rPr>
        <w:t xml:space="preserve"> ta świadczy, że autor ma mgliste pojęcie o chronologii działalności hutniczej w tym rejonie. Szkoda, bo oprócz stosownych miejsc w analizowanej pracy poświęciłem temu zagadnienia praktycznie połowę poprzedniej mojej książki. Zainteresowanych odsyłam do obszernego podsumowania por. S. Orzechowski 2007, 217-225). </w:t>
      </w:r>
      <w:commentRangeStart w:id="128"/>
      <w:r w:rsidRPr="004419E8">
        <w:rPr>
          <w:rFonts w:ascii="Times New Roman" w:hAnsi="Times New Roman" w:cs="Times New Roman"/>
        </w:rPr>
        <w:t xml:space="preserve">Zapewniam jednak wszystkich, że autor myli się rozciągając okres działalności </w:t>
      </w:r>
      <w:proofErr w:type="spellStart"/>
      <w:r w:rsidRPr="004419E8">
        <w:rPr>
          <w:rFonts w:ascii="Times New Roman" w:hAnsi="Times New Roman" w:cs="Times New Roman"/>
        </w:rPr>
        <w:t>piecowisk</w:t>
      </w:r>
      <w:proofErr w:type="spellEnd"/>
      <w:r w:rsidRPr="004419E8">
        <w:rPr>
          <w:rFonts w:ascii="Times New Roman" w:hAnsi="Times New Roman" w:cs="Times New Roman"/>
        </w:rPr>
        <w:t xml:space="preserve"> uporządkowanych na „setki lat”</w:t>
      </w:r>
      <w:commentRangeEnd w:id="128"/>
      <w:r>
        <w:rPr>
          <w:rStyle w:val="Odwoaniedokomentarza"/>
          <w:rFonts w:asciiTheme="minorHAnsi" w:hAnsiTheme="minorHAnsi" w:cstheme="minorBidi"/>
          <w:color w:val="auto"/>
        </w:rPr>
        <w:commentReference w:id="128"/>
      </w:r>
      <w:r w:rsidRPr="004419E8">
        <w:rPr>
          <w:rFonts w:ascii="Times New Roman" w:hAnsi="Times New Roman" w:cs="Times New Roman"/>
        </w:rPr>
        <w:t xml:space="preserve">.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257. Nie widzę żadnej sprzeczności. </w:t>
      </w:r>
      <w:commentRangeStart w:id="129"/>
      <w:r w:rsidRPr="004419E8">
        <w:rPr>
          <w:rFonts w:ascii="Times New Roman" w:hAnsi="Times New Roman" w:cs="Times New Roman"/>
        </w:rPr>
        <w:t>Dlaczego</w:t>
      </w:r>
      <w:commentRangeEnd w:id="129"/>
      <w:r>
        <w:rPr>
          <w:rStyle w:val="Odwoaniedokomentarza"/>
          <w:rFonts w:asciiTheme="minorHAnsi" w:hAnsiTheme="minorHAnsi" w:cstheme="minorBidi"/>
          <w:color w:val="auto"/>
        </w:rPr>
        <w:commentReference w:id="129"/>
      </w:r>
      <w:r w:rsidRPr="004419E8">
        <w:rPr>
          <w:rFonts w:ascii="Times New Roman" w:hAnsi="Times New Roman" w:cs="Times New Roman"/>
        </w:rPr>
        <w:t xml:space="preserve"> wszyscy specjaliści mieli pracować w jednym czasie? Przecież surowce należało  przygotować wcześnie. Poza tym wiele </w:t>
      </w:r>
      <w:proofErr w:type="spellStart"/>
      <w:r w:rsidRPr="004419E8">
        <w:rPr>
          <w:rFonts w:ascii="Times New Roman" w:hAnsi="Times New Roman" w:cs="Times New Roman"/>
        </w:rPr>
        <w:t>piecowisk</w:t>
      </w:r>
      <w:proofErr w:type="spellEnd"/>
      <w:r w:rsidRPr="004419E8">
        <w:rPr>
          <w:rFonts w:ascii="Times New Roman" w:hAnsi="Times New Roman" w:cs="Times New Roman"/>
        </w:rPr>
        <w:t xml:space="preserve"> uporządkowanych pracowało na obrzeżach osad lub strefie pozwalającej na codzienny kontakt z miejscem stałego zamieszkania.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258.  Po raz kolejny zastanawiam się skąd u Pana taka pewność i tak jednoznaczne oceny w odniesieniu do materiałów archeologicznych, których przecież Pan prawie nie zna. Wiele znalezisk </w:t>
      </w:r>
      <w:commentRangeStart w:id="130"/>
      <w:r w:rsidRPr="004419E8">
        <w:rPr>
          <w:rFonts w:ascii="Times New Roman" w:hAnsi="Times New Roman" w:cs="Times New Roman"/>
        </w:rPr>
        <w:t>nie zostało opublikowanych</w:t>
      </w:r>
      <w:commentRangeEnd w:id="130"/>
      <w:r>
        <w:rPr>
          <w:rStyle w:val="Odwoaniedokomentarza"/>
          <w:rFonts w:asciiTheme="minorHAnsi" w:hAnsiTheme="minorHAnsi" w:cstheme="minorBidi"/>
          <w:color w:val="auto"/>
        </w:rPr>
        <w:commentReference w:id="130"/>
      </w:r>
      <w:r w:rsidRPr="004419E8">
        <w:rPr>
          <w:rFonts w:ascii="Times New Roman" w:hAnsi="Times New Roman" w:cs="Times New Roman"/>
        </w:rPr>
        <w:t xml:space="preserve">, a Pan nie uczestniczył w metodycznych eksploracjach żadnego ze stanowisk hutniczych. Nie zdaje sobie również Pan sprawy ze specyfiki i ograniczeń tego typu źródeł. </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285. Tutaj piszę o technologii, a nie organizacji pracy. Oryginalność </w:t>
      </w:r>
      <w:proofErr w:type="spellStart"/>
      <w:r w:rsidRPr="004419E8">
        <w:rPr>
          <w:rFonts w:ascii="Times New Roman" w:hAnsi="Times New Roman" w:cs="Times New Roman"/>
        </w:rPr>
        <w:t>piecowisk</w:t>
      </w:r>
      <w:proofErr w:type="spellEnd"/>
      <w:r w:rsidRPr="004419E8">
        <w:rPr>
          <w:rFonts w:ascii="Times New Roman" w:hAnsi="Times New Roman" w:cs="Times New Roman"/>
        </w:rPr>
        <w:t xml:space="preserve"> uporządkowanych podkreślałem kilkakrotnie w innych miejscach. Bez względu na to czy piec </w:t>
      </w:r>
      <w:proofErr w:type="spellStart"/>
      <w:r w:rsidRPr="004419E8">
        <w:rPr>
          <w:rFonts w:ascii="Times New Roman" w:hAnsi="Times New Roman" w:cs="Times New Roman"/>
        </w:rPr>
        <w:t>kotlinkowy</w:t>
      </w:r>
      <w:proofErr w:type="spellEnd"/>
      <w:r w:rsidRPr="004419E8">
        <w:rPr>
          <w:rFonts w:ascii="Times New Roman" w:hAnsi="Times New Roman" w:cs="Times New Roman"/>
        </w:rPr>
        <w:t xml:space="preserve"> jest duży czy mały, z kanałem, czy bez, zawsze pozostanie piecem do jednorazowego wytopu. Nie ignoruję regionalnych różnic. Tym zagadnieniom poświęciłem </w:t>
      </w:r>
      <w:r w:rsidRPr="004419E8">
        <w:rPr>
          <w:rFonts w:ascii="Times New Roman" w:hAnsi="Times New Roman" w:cs="Times New Roman"/>
        </w:rPr>
        <w:lastRenderedPageBreak/>
        <w:t xml:space="preserve">przecież cały rozdział 4 mojej pracy.  Zwracam uwagę na inny problem - </w:t>
      </w:r>
      <w:commentRangeStart w:id="131"/>
      <w:r w:rsidRPr="004419E8">
        <w:rPr>
          <w:rFonts w:ascii="Times New Roman" w:hAnsi="Times New Roman" w:cs="Times New Roman"/>
        </w:rPr>
        <w:t>dlaczego nie doszło na ziemiach polskich  do wdrożenia pieców do wielokrotnego wytopu?</w:t>
      </w:r>
      <w:commentRangeEnd w:id="131"/>
      <w:r>
        <w:rPr>
          <w:rStyle w:val="Odwoaniedokomentarza"/>
          <w:rFonts w:asciiTheme="minorHAnsi" w:hAnsiTheme="minorHAnsi" w:cstheme="minorBidi"/>
          <w:color w:val="auto"/>
        </w:rPr>
        <w:commentReference w:id="131"/>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286. </w:t>
      </w:r>
      <w:commentRangeStart w:id="132"/>
      <w:r w:rsidRPr="004419E8">
        <w:rPr>
          <w:rFonts w:ascii="Times New Roman" w:hAnsi="Times New Roman" w:cs="Times New Roman"/>
        </w:rPr>
        <w:t>Wniosek jest natury ogólnej i nie był bezpośrednio kierowany do świętokrzyskich hutników</w:t>
      </w:r>
      <w:commentRangeEnd w:id="132"/>
      <w:r>
        <w:rPr>
          <w:rStyle w:val="Odwoaniedokomentarza"/>
          <w:rFonts w:asciiTheme="minorHAnsi" w:hAnsiTheme="minorHAnsi" w:cstheme="minorBidi"/>
          <w:color w:val="auto"/>
        </w:rPr>
        <w:commentReference w:id="132"/>
      </w:r>
      <w:r w:rsidRPr="004419E8">
        <w:rPr>
          <w:rFonts w:ascii="Times New Roman" w:hAnsi="Times New Roman" w:cs="Times New Roman"/>
        </w:rPr>
        <w:t>. Elity, kimkolwiek by one były, zawsze wykorzystywały i będą wykorzystywać podległe im społeczności. Uważam przytoczony w cytowanym akapicie pogląd za wiarygodny. Nie ma on nic wspólnego z moim stosunkiem do świętokrzyskich hutników.  Nie czas i nie miejsce abym przekonywał tutaj czytelników o mojej szczególnej estymie dla wielkiego dzieła  tych ludzi.</w:t>
      </w:r>
    </w:p>
    <w:p w:rsidR="00373D2B" w:rsidRPr="004419E8" w:rsidRDefault="00373D2B" w:rsidP="00373D2B">
      <w:pPr>
        <w:pStyle w:val="Default"/>
        <w:spacing w:line="360" w:lineRule="auto"/>
        <w:jc w:val="both"/>
        <w:rPr>
          <w:rFonts w:ascii="Times New Roman" w:hAnsi="Times New Roman" w:cs="Times New Roman"/>
          <w:u w:val="single"/>
        </w:rPr>
      </w:pPr>
      <w:r w:rsidRPr="004419E8">
        <w:rPr>
          <w:rFonts w:ascii="Times New Roman" w:hAnsi="Times New Roman" w:cs="Times New Roman"/>
          <w:u w:val="single"/>
        </w:rPr>
        <w:t>Łupka żelazna</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262. Kolejny raz autor stara się wmówić mi </w:t>
      </w:r>
      <w:commentRangeStart w:id="133"/>
      <w:r w:rsidRPr="004419E8">
        <w:rPr>
          <w:rFonts w:ascii="Times New Roman" w:hAnsi="Times New Roman" w:cs="Times New Roman"/>
        </w:rPr>
        <w:t>co myślę</w:t>
      </w:r>
      <w:commentRangeEnd w:id="133"/>
      <w:r>
        <w:rPr>
          <w:rStyle w:val="Odwoaniedokomentarza"/>
          <w:rFonts w:asciiTheme="minorHAnsi" w:hAnsiTheme="minorHAnsi" w:cstheme="minorBidi"/>
          <w:color w:val="auto"/>
        </w:rPr>
        <w:commentReference w:id="133"/>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78. Gratuluję i czekam na </w:t>
      </w:r>
      <w:commentRangeStart w:id="134"/>
      <w:r w:rsidRPr="004419E8">
        <w:rPr>
          <w:rFonts w:ascii="Times New Roman" w:hAnsi="Times New Roman" w:cs="Times New Roman"/>
        </w:rPr>
        <w:t>publikacje wyników tego eksperymentu</w:t>
      </w:r>
      <w:commentRangeEnd w:id="134"/>
      <w:r>
        <w:rPr>
          <w:rStyle w:val="Odwoaniedokomentarza"/>
          <w:rFonts w:asciiTheme="minorHAnsi" w:hAnsiTheme="minorHAnsi" w:cstheme="minorBidi"/>
          <w:color w:val="auto"/>
        </w:rPr>
        <w:commentReference w:id="134"/>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81. Autor zapomniał o </w:t>
      </w:r>
      <w:commentRangeStart w:id="135"/>
      <w:r w:rsidRPr="004419E8">
        <w:rPr>
          <w:rFonts w:ascii="Times New Roman" w:hAnsi="Times New Roman" w:cs="Times New Roman"/>
        </w:rPr>
        <w:t>książce</w:t>
      </w:r>
      <w:commentRangeEnd w:id="135"/>
      <w:r>
        <w:rPr>
          <w:rStyle w:val="Odwoaniedokomentarza"/>
          <w:rFonts w:asciiTheme="minorHAnsi" w:hAnsiTheme="minorHAnsi" w:cstheme="minorBidi"/>
          <w:color w:val="auto"/>
        </w:rPr>
        <w:commentReference w:id="135"/>
      </w:r>
      <w:r w:rsidRPr="004419E8">
        <w:rPr>
          <w:rFonts w:ascii="Times New Roman" w:hAnsi="Times New Roman" w:cs="Times New Roman"/>
        </w:rPr>
        <w:t>, która tak skrupulatnie recenzuje.</w:t>
      </w:r>
    </w:p>
    <w:p w:rsidR="00373D2B" w:rsidRPr="004419E8" w:rsidRDefault="00373D2B" w:rsidP="00373D2B">
      <w:pPr>
        <w:pStyle w:val="Default"/>
        <w:spacing w:line="360" w:lineRule="auto"/>
        <w:jc w:val="both"/>
        <w:rPr>
          <w:rFonts w:ascii="Times New Roman" w:hAnsi="Times New Roman" w:cs="Times New Roman"/>
        </w:rPr>
      </w:pPr>
      <w:r w:rsidRPr="004419E8">
        <w:rPr>
          <w:rFonts w:ascii="Times New Roman" w:hAnsi="Times New Roman" w:cs="Times New Roman"/>
        </w:rPr>
        <w:t xml:space="preserve">str. 95. </w:t>
      </w:r>
      <w:commentRangeStart w:id="136"/>
      <w:r w:rsidRPr="004419E8">
        <w:rPr>
          <w:rFonts w:ascii="Times New Roman" w:hAnsi="Times New Roman" w:cs="Times New Roman"/>
        </w:rPr>
        <w:t>Jak w wielu miejscach zostawiam czytelnikowi ocenę</w:t>
      </w:r>
      <w:commentRangeEnd w:id="136"/>
      <w:r>
        <w:rPr>
          <w:rStyle w:val="Odwoaniedokomentarza"/>
          <w:rFonts w:asciiTheme="minorHAnsi" w:hAnsiTheme="minorHAnsi" w:cstheme="minorBidi"/>
          <w:color w:val="auto"/>
        </w:rPr>
        <w:commentReference w:id="136"/>
      </w:r>
      <w:r w:rsidRPr="004419E8">
        <w:rPr>
          <w:rFonts w:ascii="Times New Roman" w:hAnsi="Times New Roman" w:cs="Times New Roman"/>
        </w:rPr>
        <w:t>.</w:t>
      </w:r>
    </w:p>
    <w:p w:rsidR="00373D2B" w:rsidRPr="004419E8" w:rsidRDefault="00373D2B" w:rsidP="00373D2B">
      <w:pPr>
        <w:pStyle w:val="Default"/>
        <w:spacing w:line="360" w:lineRule="auto"/>
        <w:jc w:val="both"/>
        <w:rPr>
          <w:rFonts w:ascii="Times New Roman" w:hAnsi="Times New Roman" w:cs="Times New Roman"/>
          <w:color w:val="auto"/>
        </w:rPr>
      </w:pPr>
      <w:r w:rsidRPr="004419E8">
        <w:rPr>
          <w:rFonts w:ascii="Times New Roman" w:hAnsi="Times New Roman" w:cs="Times New Roman"/>
        </w:rPr>
        <w:t>str. 289. Tu również się Pan myli, a to dziwne skoro mieszkał Pan w tym regionie. Szwedzi od średniowiecza używają nazwy</w:t>
      </w:r>
      <w:r w:rsidRPr="004419E8">
        <w:rPr>
          <w:rFonts w:ascii="Times New Roman" w:hAnsi="Times New Roman" w:cs="Times New Roman"/>
          <w:b/>
          <w:bCs/>
        </w:rPr>
        <w:t xml:space="preserve"> </w:t>
      </w:r>
      <w:commentRangeStart w:id="137"/>
      <w:proofErr w:type="spellStart"/>
      <w:r w:rsidRPr="004419E8">
        <w:rPr>
          <w:rFonts w:ascii="Times New Roman" w:hAnsi="Times New Roman" w:cs="Times New Roman"/>
          <w:bCs/>
        </w:rPr>
        <w:t>Lappmarken</w:t>
      </w:r>
      <w:commentRangeEnd w:id="137"/>
      <w:proofErr w:type="spellEnd"/>
      <w:r>
        <w:rPr>
          <w:rStyle w:val="Odwoaniedokomentarza"/>
          <w:rFonts w:asciiTheme="minorHAnsi" w:hAnsiTheme="minorHAnsi" w:cstheme="minorBidi"/>
          <w:color w:val="auto"/>
        </w:rPr>
        <w:commentReference w:id="137"/>
      </w:r>
      <w:r w:rsidRPr="004419E8">
        <w:rPr>
          <w:rFonts w:ascii="Times New Roman" w:hAnsi="Times New Roman" w:cs="Times New Roman"/>
          <w:bCs/>
        </w:rPr>
        <w:t xml:space="preserve"> na określenie obszaru zamieszkanego przez </w:t>
      </w:r>
      <w:r w:rsidRPr="004419E8">
        <w:rPr>
          <w:rFonts w:ascii="Times New Roman" w:hAnsi="Times New Roman" w:cs="Times New Roman"/>
          <w:bCs/>
          <w:color w:val="auto"/>
        </w:rPr>
        <w:t>Lapończyków</w:t>
      </w:r>
      <w:r w:rsidRPr="004419E8">
        <w:rPr>
          <w:rFonts w:ascii="Times New Roman" w:hAnsi="Times New Roman" w:cs="Times New Roman"/>
          <w:color w:val="auto"/>
        </w:rPr>
        <w:t xml:space="preserve"> Terytorium </w:t>
      </w:r>
      <w:proofErr w:type="spellStart"/>
      <w:r w:rsidRPr="004419E8">
        <w:rPr>
          <w:rFonts w:ascii="Times New Roman" w:hAnsi="Times New Roman" w:cs="Times New Roman"/>
          <w:color w:val="auto"/>
        </w:rPr>
        <w:t>Lappmarken</w:t>
      </w:r>
      <w:proofErr w:type="spellEnd"/>
      <w:r w:rsidRPr="004419E8">
        <w:rPr>
          <w:rFonts w:ascii="Times New Roman" w:hAnsi="Times New Roman" w:cs="Times New Roman"/>
          <w:color w:val="auto"/>
        </w:rPr>
        <w:t xml:space="preserve"> obejmowało należącą do Królestwa Szwecji północną część </w:t>
      </w:r>
      <w:hyperlink r:id="rId5" w:tooltip="Półwysep Skandynawski" w:history="1">
        <w:r w:rsidRPr="006F6F0B">
          <w:rPr>
            <w:rStyle w:val="Hipercze"/>
            <w:rFonts w:ascii="Times New Roman" w:hAnsi="Times New Roman" w:cs="Times New Roman"/>
            <w:color w:val="auto"/>
          </w:rPr>
          <w:t>Półwyspu Skandynawskiego</w:t>
        </w:r>
      </w:hyperlink>
      <w:r w:rsidRPr="004419E8">
        <w:rPr>
          <w:rFonts w:ascii="Times New Roman" w:hAnsi="Times New Roman" w:cs="Times New Roman"/>
          <w:color w:val="auto"/>
        </w:rPr>
        <w:t xml:space="preserve"> oraz północnej </w:t>
      </w:r>
      <w:hyperlink r:id="rId6" w:tooltip="Finlandia" w:history="1">
        <w:r w:rsidRPr="004C5A36">
          <w:rPr>
            <w:rStyle w:val="Hipercze"/>
            <w:rFonts w:ascii="Times New Roman" w:hAnsi="Times New Roman" w:cs="Times New Roman"/>
            <w:color w:val="auto"/>
          </w:rPr>
          <w:t>Finlandii</w:t>
        </w:r>
      </w:hyperlink>
      <w:r w:rsidRPr="004C5A36">
        <w:rPr>
          <w:rFonts w:ascii="Times New Roman" w:hAnsi="Times New Roman" w:cs="Times New Roman"/>
          <w:color w:val="auto"/>
        </w:rPr>
        <w:t>.</w:t>
      </w:r>
      <w:r w:rsidRPr="004419E8">
        <w:rPr>
          <w:rFonts w:ascii="Times New Roman" w:hAnsi="Times New Roman" w:cs="Times New Roman"/>
          <w:color w:val="auto"/>
        </w:rPr>
        <w:t xml:space="preserve"> W przybliżeniu obszar </w:t>
      </w:r>
      <w:proofErr w:type="spellStart"/>
      <w:r w:rsidRPr="004419E8">
        <w:rPr>
          <w:rFonts w:ascii="Times New Roman" w:hAnsi="Times New Roman" w:cs="Times New Roman"/>
          <w:color w:val="auto"/>
        </w:rPr>
        <w:t>Lappmarken</w:t>
      </w:r>
      <w:proofErr w:type="spellEnd"/>
      <w:r w:rsidRPr="004419E8">
        <w:rPr>
          <w:rFonts w:ascii="Times New Roman" w:hAnsi="Times New Roman" w:cs="Times New Roman"/>
          <w:color w:val="auto"/>
        </w:rPr>
        <w:t xml:space="preserve"> odpowiada części </w:t>
      </w:r>
      <w:hyperlink r:id="rId7" w:tooltip="Jämtland (kraina)" w:history="1">
        <w:proofErr w:type="spellStart"/>
        <w:r w:rsidRPr="006F6F0B">
          <w:rPr>
            <w:rStyle w:val="Hipercze"/>
            <w:rFonts w:ascii="Times New Roman" w:hAnsi="Times New Roman" w:cs="Times New Roman"/>
            <w:color w:val="auto"/>
          </w:rPr>
          <w:t>Jämtland</w:t>
        </w:r>
        <w:proofErr w:type="spellEnd"/>
      </w:hyperlink>
      <w:r w:rsidRPr="006F6F0B">
        <w:rPr>
          <w:rFonts w:ascii="Times New Roman" w:hAnsi="Times New Roman" w:cs="Times New Roman"/>
          <w:color w:val="auto"/>
        </w:rPr>
        <w:t xml:space="preserve">, </w:t>
      </w:r>
      <w:hyperlink r:id="rId8" w:tooltip="Härjedalen" w:history="1">
        <w:proofErr w:type="spellStart"/>
        <w:r w:rsidRPr="006F6F0B">
          <w:rPr>
            <w:rStyle w:val="Hipercze"/>
            <w:rFonts w:ascii="Times New Roman" w:hAnsi="Times New Roman" w:cs="Times New Roman"/>
            <w:color w:val="auto"/>
          </w:rPr>
          <w:t>Härjedalen</w:t>
        </w:r>
        <w:proofErr w:type="spellEnd"/>
      </w:hyperlink>
      <w:r w:rsidRPr="006F6F0B">
        <w:rPr>
          <w:rFonts w:ascii="Times New Roman" w:hAnsi="Times New Roman" w:cs="Times New Roman"/>
          <w:color w:val="auto"/>
        </w:rPr>
        <w:t xml:space="preserve"> i </w:t>
      </w:r>
      <w:hyperlink r:id="rId9" w:tooltip="Västerbotten (kraina)" w:history="1">
        <w:proofErr w:type="spellStart"/>
        <w:r w:rsidRPr="006F6F0B">
          <w:rPr>
            <w:rStyle w:val="Hipercze"/>
            <w:rFonts w:ascii="Times New Roman" w:hAnsi="Times New Roman" w:cs="Times New Roman"/>
            <w:color w:val="auto"/>
          </w:rPr>
          <w:t>Västerbotten</w:t>
        </w:r>
        <w:proofErr w:type="spellEnd"/>
      </w:hyperlink>
      <w:r w:rsidRPr="004419E8">
        <w:rPr>
          <w:rFonts w:ascii="Times New Roman" w:hAnsi="Times New Roman" w:cs="Times New Roman"/>
          <w:color w:val="auto"/>
        </w:rPr>
        <w:t xml:space="preserve"> we współczesnej Szwecji</w:t>
      </w:r>
      <w:r>
        <w:rPr>
          <w:rFonts w:ascii="Times New Roman" w:hAnsi="Times New Roman" w:cs="Times New Roman"/>
          <w:color w:val="auto"/>
        </w:rPr>
        <w:t>,</w:t>
      </w:r>
      <w:r w:rsidRPr="004419E8">
        <w:rPr>
          <w:rFonts w:ascii="Times New Roman" w:hAnsi="Times New Roman" w:cs="Times New Roman"/>
          <w:color w:val="auto"/>
        </w:rPr>
        <w:t xml:space="preserve"> oraz krainie historycznej </w:t>
      </w:r>
      <w:hyperlink r:id="rId10" w:tooltip="Laponia (Finlandia)" w:history="1">
        <w:r w:rsidRPr="006F6F0B">
          <w:rPr>
            <w:rStyle w:val="Hipercze"/>
            <w:rFonts w:ascii="Times New Roman" w:hAnsi="Times New Roman" w:cs="Times New Roman"/>
            <w:color w:val="auto"/>
          </w:rPr>
          <w:t>Laponia</w:t>
        </w:r>
      </w:hyperlink>
      <w:r w:rsidRPr="006F6F0B">
        <w:rPr>
          <w:rFonts w:ascii="Times New Roman" w:hAnsi="Times New Roman" w:cs="Times New Roman"/>
          <w:color w:val="auto"/>
        </w:rPr>
        <w:t xml:space="preserve"> </w:t>
      </w:r>
      <w:r w:rsidRPr="004419E8">
        <w:rPr>
          <w:rFonts w:ascii="Times New Roman" w:hAnsi="Times New Roman" w:cs="Times New Roman"/>
          <w:color w:val="auto"/>
        </w:rPr>
        <w:t xml:space="preserve">w Finlandii. Obejmowało także część północno-wschodniej </w:t>
      </w:r>
      <w:hyperlink r:id="rId11" w:tooltip="Norwegia" w:history="1">
        <w:r w:rsidRPr="006F6F0B">
          <w:rPr>
            <w:rStyle w:val="Hipercze"/>
            <w:rFonts w:ascii="Times New Roman" w:hAnsi="Times New Roman" w:cs="Times New Roman"/>
            <w:color w:val="auto"/>
          </w:rPr>
          <w:t>Norwegii</w:t>
        </w:r>
      </w:hyperlink>
      <w:r w:rsidRPr="006F6F0B">
        <w:rPr>
          <w:rFonts w:ascii="Times New Roman" w:hAnsi="Times New Roman" w:cs="Times New Roman"/>
          <w:color w:val="auto"/>
        </w:rPr>
        <w:t xml:space="preserve"> </w:t>
      </w:r>
      <w:r w:rsidRPr="004419E8">
        <w:rPr>
          <w:rFonts w:ascii="Times New Roman" w:hAnsi="Times New Roman" w:cs="Times New Roman"/>
          <w:color w:val="auto"/>
        </w:rPr>
        <w:t>(</w:t>
      </w:r>
      <w:hyperlink r:id="rId12" w:tooltip="Finnmark" w:history="1">
        <w:proofErr w:type="spellStart"/>
        <w:r w:rsidRPr="004419E8">
          <w:rPr>
            <w:rStyle w:val="Hipercze"/>
            <w:rFonts w:ascii="Times New Roman" w:hAnsi="Times New Roman" w:cs="Times New Roman"/>
            <w:color w:val="auto"/>
          </w:rPr>
          <w:t>Finnmark</w:t>
        </w:r>
        <w:proofErr w:type="spellEnd"/>
      </w:hyperlink>
      <w:r w:rsidRPr="004419E8">
        <w:rPr>
          <w:rFonts w:ascii="Times New Roman" w:hAnsi="Times New Roman" w:cs="Times New Roman"/>
          <w:color w:val="auto"/>
        </w:rPr>
        <w:t xml:space="preserve">). Stanowiska o których pisałem znajdują się właśnie w  części </w:t>
      </w:r>
      <w:hyperlink r:id="rId13" w:tooltip="Jämtland (kraina)" w:history="1">
        <w:proofErr w:type="spellStart"/>
        <w:r w:rsidRPr="004419E8">
          <w:rPr>
            <w:rStyle w:val="Hipercze"/>
            <w:rFonts w:ascii="Times New Roman" w:hAnsi="Times New Roman" w:cs="Times New Roman"/>
            <w:color w:val="auto"/>
          </w:rPr>
          <w:t>Jämtland</w:t>
        </w:r>
        <w:proofErr w:type="spellEnd"/>
      </w:hyperlink>
      <w:r w:rsidRPr="004419E8">
        <w:rPr>
          <w:rFonts w:ascii="Times New Roman" w:hAnsi="Times New Roman" w:cs="Times New Roman"/>
          <w:color w:val="auto"/>
        </w:rPr>
        <w:t xml:space="preserve">  </w:t>
      </w:r>
      <w:commentRangeStart w:id="138"/>
      <w:r w:rsidRPr="004419E8">
        <w:rPr>
          <w:rFonts w:ascii="Times New Roman" w:hAnsi="Times New Roman" w:cs="Times New Roman"/>
          <w:color w:val="auto"/>
        </w:rPr>
        <w:t>zamieszkałym przez Lapończyków</w:t>
      </w:r>
      <w:commentRangeEnd w:id="138"/>
      <w:r>
        <w:rPr>
          <w:rStyle w:val="Odwoaniedokomentarza"/>
          <w:rFonts w:asciiTheme="minorHAnsi" w:hAnsiTheme="minorHAnsi" w:cstheme="minorBidi"/>
          <w:color w:val="auto"/>
        </w:rPr>
        <w:commentReference w:id="138"/>
      </w:r>
      <w:r w:rsidRPr="004419E8">
        <w:rPr>
          <w:rFonts w:ascii="Times New Roman" w:hAnsi="Times New Roman" w:cs="Times New Roman"/>
          <w:color w:val="auto"/>
        </w:rPr>
        <w:t xml:space="preserve">. Tak pisze o tych  terenach prof. G. </w:t>
      </w:r>
      <w:proofErr w:type="spellStart"/>
      <w:r w:rsidRPr="004419E8">
        <w:rPr>
          <w:rFonts w:ascii="Times New Roman" w:hAnsi="Times New Roman" w:cs="Times New Roman"/>
          <w:color w:val="auto"/>
        </w:rPr>
        <w:t>Magnusson</w:t>
      </w:r>
      <w:proofErr w:type="spellEnd"/>
      <w:r w:rsidRPr="004419E8">
        <w:rPr>
          <w:rFonts w:ascii="Times New Roman" w:hAnsi="Times New Roman" w:cs="Times New Roman"/>
          <w:color w:val="auto"/>
        </w:rPr>
        <w:t xml:space="preserve"> i R. </w:t>
      </w:r>
      <w:proofErr w:type="spellStart"/>
      <w:r w:rsidRPr="004419E8">
        <w:rPr>
          <w:rFonts w:ascii="Times New Roman" w:hAnsi="Times New Roman" w:cs="Times New Roman"/>
          <w:color w:val="auto"/>
        </w:rPr>
        <w:t>Pleiner</w:t>
      </w:r>
      <w:proofErr w:type="spellEnd"/>
      <w:r w:rsidRPr="004419E8">
        <w:rPr>
          <w:rFonts w:ascii="Times New Roman" w:hAnsi="Times New Roman" w:cs="Times New Roman"/>
          <w:color w:val="auto"/>
        </w:rPr>
        <w:t>.</w:t>
      </w:r>
    </w:p>
    <w:p w:rsidR="00373D2B" w:rsidRPr="004419E8" w:rsidRDefault="00373D2B" w:rsidP="00373D2B">
      <w:pPr>
        <w:pStyle w:val="Default"/>
        <w:spacing w:line="360" w:lineRule="auto"/>
        <w:jc w:val="both"/>
        <w:rPr>
          <w:rFonts w:ascii="Times New Roman" w:hAnsi="Times New Roman" w:cs="Times New Roman"/>
          <w:color w:val="auto"/>
        </w:rPr>
      </w:pPr>
      <w:r w:rsidRPr="004419E8">
        <w:rPr>
          <w:rFonts w:ascii="Times New Roman" w:hAnsi="Times New Roman" w:cs="Times New Roman"/>
          <w:color w:val="auto"/>
        </w:rPr>
        <w:tab/>
        <w:t xml:space="preserve">Jestem zmęczony i mocno zdegustowany tą polemiką. Jej forma, miejsce i charakter nie odpowiadają mi i burzą  moje wyobrażenia o naukowej dyskusji. </w:t>
      </w:r>
      <w:commentRangeStart w:id="139"/>
      <w:r w:rsidRPr="004419E8">
        <w:rPr>
          <w:rFonts w:ascii="Times New Roman" w:hAnsi="Times New Roman" w:cs="Times New Roman"/>
          <w:color w:val="auto"/>
        </w:rPr>
        <w:t>Jeśli naprawdę interesuje Pana ten problem, to zapraszam do siebie</w:t>
      </w:r>
      <w:r>
        <w:rPr>
          <w:rFonts w:ascii="Times New Roman" w:hAnsi="Times New Roman" w:cs="Times New Roman"/>
          <w:color w:val="auto"/>
        </w:rPr>
        <w:t>. Oczekuję</w:t>
      </w:r>
      <w:r w:rsidRPr="004419E8">
        <w:rPr>
          <w:rFonts w:ascii="Times New Roman" w:hAnsi="Times New Roman" w:cs="Times New Roman"/>
          <w:color w:val="auto"/>
        </w:rPr>
        <w:t xml:space="preserve"> jednak rzeczowej i </w:t>
      </w:r>
      <w:r>
        <w:rPr>
          <w:rFonts w:ascii="Times New Roman" w:hAnsi="Times New Roman" w:cs="Times New Roman"/>
          <w:color w:val="auto"/>
        </w:rPr>
        <w:t>normalnej wymiany poglą</w:t>
      </w:r>
      <w:r w:rsidRPr="004419E8">
        <w:rPr>
          <w:rFonts w:ascii="Times New Roman" w:hAnsi="Times New Roman" w:cs="Times New Roman"/>
          <w:color w:val="auto"/>
        </w:rPr>
        <w:t xml:space="preserve">dów. </w:t>
      </w:r>
      <w:commentRangeEnd w:id="139"/>
      <w:r>
        <w:rPr>
          <w:rStyle w:val="Odwoaniedokomentarza"/>
          <w:rFonts w:asciiTheme="minorHAnsi" w:hAnsiTheme="minorHAnsi" w:cstheme="minorBidi"/>
          <w:color w:val="auto"/>
        </w:rPr>
        <w:commentReference w:id="139"/>
      </w:r>
    </w:p>
    <w:p w:rsidR="00373D2B" w:rsidRDefault="00373D2B" w:rsidP="00373D2B">
      <w:pPr>
        <w:pStyle w:val="Default"/>
        <w:spacing w:line="360" w:lineRule="auto"/>
        <w:jc w:val="both"/>
        <w:rPr>
          <w:rFonts w:ascii="Times New Roman" w:hAnsi="Times New Roman" w:cs="Times New Roman"/>
          <w:color w:val="auto"/>
        </w:rPr>
      </w:pP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r>
      <w:r w:rsidRPr="004419E8">
        <w:rPr>
          <w:rFonts w:ascii="Times New Roman" w:hAnsi="Times New Roman" w:cs="Times New Roman"/>
          <w:color w:val="auto"/>
        </w:rPr>
        <w:tab/>
        <w:t>Szymon Orzechowski</w:t>
      </w:r>
    </w:p>
    <w:p w:rsidR="00373D2B" w:rsidRPr="004419E8" w:rsidRDefault="00373D2B" w:rsidP="00373D2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Ps. Szkoda, że </w:t>
      </w:r>
      <w:commentRangeStart w:id="140"/>
      <w:r>
        <w:rPr>
          <w:rFonts w:ascii="Times New Roman" w:hAnsi="Times New Roman" w:cs="Times New Roman"/>
          <w:color w:val="auto"/>
        </w:rPr>
        <w:t>kopiując</w:t>
      </w:r>
      <w:commentRangeEnd w:id="140"/>
      <w:r>
        <w:rPr>
          <w:rStyle w:val="Odwoaniedokomentarza"/>
          <w:rFonts w:asciiTheme="minorHAnsi" w:hAnsiTheme="minorHAnsi" w:cstheme="minorBidi"/>
          <w:color w:val="auto"/>
        </w:rPr>
        <w:commentReference w:id="140"/>
      </w:r>
      <w:r>
        <w:rPr>
          <w:rFonts w:ascii="Times New Roman" w:hAnsi="Times New Roman" w:cs="Times New Roman"/>
          <w:color w:val="auto"/>
        </w:rPr>
        <w:t xml:space="preserve"> moją bibliografię zrobił Pan w niej tyle błędów. Jest to dowód na to, że większość tych prac jest Panu nieznana. </w:t>
      </w:r>
    </w:p>
    <w:p w:rsidR="00373D2B" w:rsidRDefault="00373D2B" w:rsidP="00373D2B">
      <w:pPr>
        <w:pStyle w:val="Default"/>
        <w:jc w:val="both"/>
        <w:rPr>
          <w:rFonts w:ascii="Times New Roman" w:hAnsi="Times New Roman" w:cs="Times New Roman"/>
          <w:i/>
        </w:rPr>
      </w:pPr>
    </w:p>
    <w:p w:rsidR="00373D2B" w:rsidRDefault="00373D2B" w:rsidP="00373D2B">
      <w:pPr>
        <w:pStyle w:val="Default"/>
        <w:jc w:val="both"/>
        <w:rPr>
          <w:rFonts w:ascii="Times New Roman" w:hAnsi="Times New Roman" w:cs="Times New Roman"/>
          <w:i/>
        </w:rPr>
      </w:pPr>
    </w:p>
    <w:p w:rsidR="00373D2B" w:rsidRDefault="00373D2B" w:rsidP="00373D2B">
      <w:pPr>
        <w:pStyle w:val="Default"/>
        <w:jc w:val="both"/>
        <w:rPr>
          <w:rFonts w:ascii="Times New Roman" w:hAnsi="Times New Roman" w:cs="Times New Roman"/>
          <w:i/>
        </w:rPr>
      </w:pPr>
    </w:p>
    <w:p w:rsidR="00373D2B" w:rsidRDefault="00373D2B" w:rsidP="00373D2B">
      <w:pPr>
        <w:pStyle w:val="Default"/>
        <w:jc w:val="center"/>
        <w:rPr>
          <w:rFonts w:ascii="Times New Roman" w:hAnsi="Times New Roman" w:cs="Times New Roman"/>
          <w:i/>
        </w:rPr>
      </w:pPr>
      <w:r>
        <w:rPr>
          <w:rFonts w:ascii="Times New Roman" w:hAnsi="Times New Roman" w:cs="Times New Roman"/>
          <w:i/>
        </w:rPr>
        <w:t>-verte-</w:t>
      </w:r>
    </w:p>
    <w:p w:rsidR="00373D2B" w:rsidRPr="004419E8" w:rsidRDefault="00373D2B" w:rsidP="00373D2B">
      <w:pPr>
        <w:pStyle w:val="Default"/>
        <w:jc w:val="both"/>
        <w:rPr>
          <w:rFonts w:ascii="Times New Roman" w:hAnsi="Times New Roman" w:cs="Times New Roman"/>
          <w:i/>
        </w:rPr>
      </w:pP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Szanowny Panie Szymonie, </w:t>
      </w:r>
    </w:p>
    <w:p w:rsidR="00373D2B" w:rsidRDefault="00373D2B" w:rsidP="00373D2B">
      <w:pPr>
        <w:spacing w:line="360" w:lineRule="auto"/>
        <w:jc w:val="both"/>
        <w:rPr>
          <w:rFonts w:ascii="Times New Roman" w:hAnsi="Times New Roman" w:cs="Times New Roman"/>
          <w:sz w:val="24"/>
          <w:szCs w:val="24"/>
        </w:rPr>
      </w:pPr>
      <w:r>
        <w:rPr>
          <w:rFonts w:ascii="Times New Roman" w:hAnsi="Times New Roman" w:cs="Times New Roman"/>
          <w:sz w:val="24"/>
          <w:szCs w:val="24"/>
        </w:rPr>
        <w:t>Zgodnie z Pana żądaniem zamieszczam list otwarty Pańskiego autorstwa, który jest odpowiedzią na moje uwagi po lekturze książki pt. ”Region żelaza. Centra hutnicze kultury przeworskiej”. Zgodnie z zapowiedzią Pański list uzupełniłem komentarzami. Wszystkie moje uwagi dotyczące błędów w publikacjach Pana autorstwa i wydanej przez Pana uczelnię książki odnoszą się jedynie do wiedzy w nich zawartej. Tylko ona jest  przedmiotem mojego zainteresowania - nie Pan. Planowałem przesłać uwagi do książki bezpośrednio do Pana, gdy Wydawnictwo UJK tak mi zasugerowało. Pan uprzedził mój krok. I dobrze się stało. Teraz sprawa się wyklarowała. Do rzeczy - skłaniam się do Pańskiego wniosku o przerwanie publicznej dyskusji na forum internetowym lub jakimkolwiek innym, bo nie mam zamiaru dłużej dawać się Panu publicznie obrażać. Dopóki będę obywatelem tegoż państwa, a Pan pracownikiem państwowym, łączą nas pewne prawa i obowiązki.</w:t>
      </w:r>
      <w:r w:rsidRPr="0020635B">
        <w:rPr>
          <w:rFonts w:ascii="Times New Roman" w:hAnsi="Times New Roman" w:cs="Times New Roman"/>
          <w:sz w:val="24"/>
          <w:szCs w:val="24"/>
        </w:rPr>
        <w:t xml:space="preserve"> </w:t>
      </w:r>
      <w:r>
        <w:rPr>
          <w:rFonts w:ascii="Times New Roman" w:hAnsi="Times New Roman" w:cs="Times New Roman"/>
          <w:sz w:val="24"/>
          <w:szCs w:val="24"/>
        </w:rPr>
        <w:t xml:space="preserve">Jest Pan nauczycielem akademickim publicznej, a nie prywatnej uczelni i powinien ważyć słowa.  Również te wypowiadane na mój temat.  Nigdy Pana nie obraziłem, nie znieważyłem, nie ośmieszyłem  i nie zamierzam tego czynić w przyszłości. Pan publicznie dopuścił się tego wobec mnie wielokrotnie. Proszę pamiętać, że mam prawo krytycznie analizować Pańskie prace i dorobek naukowy. W dowolnej formie i miejscu - nie naruszając oczywiście prawa i Pańskich dóbr osobistych. Jeżeli błędy wskazane przeze mnie w Pańskich publikacjach naruszają Pańskie dobra, proszę pamiętać - Pan jest ich autorem, nie ja. Jeżeli jest Pan innego zdania - różnimy się. </w:t>
      </w:r>
    </w:p>
    <w:p w:rsidR="00373D2B" w:rsidRDefault="00373D2B" w:rsidP="00373D2B">
      <w:pPr>
        <w:spacing w:line="360" w:lineRule="auto"/>
        <w:jc w:val="right"/>
        <w:rPr>
          <w:rFonts w:ascii="Times New Roman" w:hAnsi="Times New Roman" w:cs="Times New Roman"/>
          <w:sz w:val="24"/>
          <w:szCs w:val="24"/>
        </w:rPr>
      </w:pPr>
      <w:r>
        <w:rPr>
          <w:rFonts w:ascii="Times New Roman" w:hAnsi="Times New Roman" w:cs="Times New Roman"/>
          <w:sz w:val="24"/>
          <w:szCs w:val="24"/>
        </w:rPr>
        <w:t>z poważaniem</w:t>
      </w:r>
    </w:p>
    <w:p w:rsidR="00373D2B" w:rsidRPr="004419E8" w:rsidRDefault="00373D2B" w:rsidP="00373D2B">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MarcinMarciniewski</w:t>
      </w:r>
      <w:proofErr w:type="spellEnd"/>
    </w:p>
    <w:p w:rsidR="00373D2B" w:rsidRDefault="00373D2B" w:rsidP="00373D2B"/>
    <w:p w:rsidR="00373D2B" w:rsidRDefault="00373D2B" w:rsidP="00373D2B"/>
    <w:p w:rsidR="00256F25" w:rsidRDefault="00256F25"/>
    <w:sectPr w:rsidR="00256F25" w:rsidSect="005166C0">
      <w:footerReference w:type="default" r:id="rId14"/>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Marciniewski" w:date="2014-06-03T14:10:00Z" w:initials="M.M.">
    <w:p w:rsidR="00373D2B" w:rsidRDefault="00373D2B" w:rsidP="00373D2B">
      <w:pPr>
        <w:pStyle w:val="Tekstkomentarza"/>
      </w:pPr>
      <w:r>
        <w:rPr>
          <w:rStyle w:val="Odwoaniedokomentarza"/>
        </w:rPr>
        <w:annotationRef/>
      </w:r>
      <w:r>
        <w:t xml:space="preserve"> Rzeczywiście była to prowokacja i jak się okazało - skuteczna.  Nie ja byłem jej inspiratorem, a jej motywy były zgoła inne niż te, które wskazuje Pan w dalszej części listu. </w:t>
      </w:r>
    </w:p>
  </w:comment>
  <w:comment w:id="1" w:author="M.Marciniewski" w:date="2014-06-03T14:10:00Z" w:initials="M.M.">
    <w:p w:rsidR="00373D2B" w:rsidRDefault="00373D2B" w:rsidP="00373D2B">
      <w:pPr>
        <w:pStyle w:val="Tekstkomentarza"/>
      </w:pPr>
      <w:r>
        <w:rPr>
          <w:rStyle w:val="Odwoaniedokomentarza"/>
        </w:rPr>
        <w:annotationRef/>
      </w:r>
      <w:r>
        <w:t>Nie potwierdzają, a ja mam prawo interpretować materiał źródłowy w dowolny sposób. Przedstawiam swój punkt widzenia. Niczego nie pomijam. Mam również prawo do krytyki, która w nauce stosowana jest do falsyfikacji. To podstawowa metoda badawcza poprawności wszelkich teorii. Niestety podważa pośrednio autorytet autora teorii, która nie wytrzymuje testu falsyfikacji.</w:t>
      </w:r>
    </w:p>
  </w:comment>
  <w:comment w:id="2" w:author="M.Marciniewski" w:date="2014-06-03T14:10:00Z" w:initials="M.M.">
    <w:p w:rsidR="00373D2B" w:rsidRDefault="00373D2B" w:rsidP="00373D2B">
      <w:pPr>
        <w:pStyle w:val="Tekstkomentarza"/>
      </w:pPr>
      <w:r>
        <w:rPr>
          <w:rStyle w:val="Odwoaniedokomentarza"/>
        </w:rPr>
        <w:annotationRef/>
      </w:r>
      <w:r>
        <w:t>Wcześniejsza i jak się czytelnicy przekonają, późniejsza treść tego otwartego listu nie potwierdza tej tezy.</w:t>
      </w:r>
    </w:p>
  </w:comment>
  <w:comment w:id="3" w:author="M.Marciniewski" w:date="2014-06-03T14:10:00Z" w:initials="M.M.">
    <w:p w:rsidR="00373D2B" w:rsidRDefault="00373D2B" w:rsidP="00373D2B">
      <w:pPr>
        <w:pStyle w:val="Tekstkomentarza"/>
      </w:pPr>
      <w:r>
        <w:rPr>
          <w:rStyle w:val="Odwoaniedokomentarza"/>
        </w:rPr>
        <w:annotationRef/>
      </w:r>
      <w:r>
        <w:t xml:space="preserve">Uczestniczyłem. Miałem na to legalną zgodę WUOZ w Kielcach. Przekazałem również wiele cennych znalezisk z tych prac. Są wśród nich m.in. </w:t>
      </w:r>
      <w:proofErr w:type="spellStart"/>
      <w:r>
        <w:t>grąpie</w:t>
      </w:r>
      <w:proofErr w:type="spellEnd"/>
      <w:r>
        <w:t xml:space="preserve">, odlewy kanałów żużlowych, polepa i żużel z odciskami drewna. To nietuzinkowe znaleziska. Od dwóch lat czekam cierpliwie na ich analizę, bo mnie takowej zabroniono wykonać. </w:t>
      </w:r>
    </w:p>
  </w:comment>
  <w:comment w:id="4" w:author="M.Marciniewski" w:date="2014-06-03T14:10:00Z" w:initials="M.M.">
    <w:p w:rsidR="00373D2B" w:rsidRDefault="00373D2B" w:rsidP="00373D2B">
      <w:pPr>
        <w:pStyle w:val="Tekstkomentarza"/>
      </w:pPr>
      <w:r>
        <w:rPr>
          <w:rStyle w:val="Odwoaniedokomentarza"/>
        </w:rPr>
        <w:annotationRef/>
      </w:r>
      <w:r>
        <w:t xml:space="preserve">Osobiście zapoznałem się z WSZYSTKIMI zabytkami zgromadzonymi w Muzeum Archeologicznym w Krakowie, dotyczącymi polepy, „cegieł” szybowych , </w:t>
      </w:r>
      <w:proofErr w:type="spellStart"/>
      <w:r>
        <w:t>grąpi</w:t>
      </w:r>
      <w:proofErr w:type="spellEnd"/>
      <w:r>
        <w:t xml:space="preserve"> i rudy żelaza. Jest ich niestety niewiele. Mam na to pełną korespondencję z dyrekcją MAK i  pisemny protokół sporządzony w trakcie tych czynności.</w:t>
      </w:r>
    </w:p>
  </w:comment>
  <w:comment w:id="5" w:author="M.Marciniewski" w:date="2014-06-03T14:10:00Z" w:initials="M.M.">
    <w:p w:rsidR="00373D2B" w:rsidRDefault="00373D2B" w:rsidP="00373D2B">
      <w:pPr>
        <w:pStyle w:val="Tekstkomentarza"/>
      </w:pPr>
      <w:r>
        <w:rPr>
          <w:rStyle w:val="Odwoaniedokomentarza"/>
        </w:rPr>
        <w:annotationRef/>
      </w:r>
      <w:r>
        <w:t xml:space="preserve"> W Pana książce nie wspomina Pan o nieformalnych źródłach wiedzy. Swoją pracę opieram jedynie na materiale dotychczas opublikowanym. Czekam więc na kolejne publikacje. Być może otworzą zupełnie nowe horyzonty badań lub zweryfikują dotychczasowe.</w:t>
      </w:r>
    </w:p>
  </w:comment>
  <w:comment w:id="6" w:author="M.Marciniewski" w:date="2014-06-03T14:10:00Z" w:initials="M.M.">
    <w:p w:rsidR="00373D2B" w:rsidRDefault="00373D2B" w:rsidP="00373D2B">
      <w:pPr>
        <w:pStyle w:val="Tekstkomentarza"/>
      </w:pPr>
      <w:r>
        <w:rPr>
          <w:rStyle w:val="Odwoaniedokomentarza"/>
        </w:rPr>
        <w:annotationRef/>
      </w:r>
      <w:r>
        <w:t>Czuje, że należę do właśnie takiego grona odbiorców. Szkoda, że w praktyce nie dopuszcza Pan jego głosu i czyni z tego działania jedynie pozorny gest.</w:t>
      </w:r>
    </w:p>
  </w:comment>
  <w:comment w:id="7" w:author="M.Marciniewski" w:date="2014-06-03T14:10:00Z" w:initials="M.M.">
    <w:p w:rsidR="00373D2B" w:rsidRDefault="00373D2B" w:rsidP="00373D2B">
      <w:pPr>
        <w:pStyle w:val="Tekstkomentarza"/>
      </w:pPr>
      <w:r>
        <w:rPr>
          <w:rStyle w:val="Odwoaniedokomentarza"/>
        </w:rPr>
        <w:annotationRef/>
      </w:r>
      <w:r>
        <w:t>Daleki jestem od jakiegokolwiek blichtru. Trzy równania chemiczne na poziomie szkoły podstawowej uważam za konieczne i wyczerpujące temat zagadnień chemicznych reakcji procesu dymarskiego.</w:t>
      </w:r>
    </w:p>
  </w:comment>
  <w:comment w:id="8" w:author="M.Marciniewski" w:date="2014-06-03T14:10:00Z" w:initials="M.M.">
    <w:p w:rsidR="00373D2B" w:rsidRDefault="00373D2B" w:rsidP="00373D2B">
      <w:pPr>
        <w:pStyle w:val="Tekstkomentarza"/>
      </w:pPr>
      <w:r>
        <w:rPr>
          <w:rStyle w:val="Odwoaniedokomentarza"/>
        </w:rPr>
        <w:annotationRef/>
      </w:r>
      <w:r>
        <w:t>Procesy chemiczne nie podlegają swobodnej interpretacji. Należy je poprawnie opisywać. Nawet gdy czyni się to dla humanistów. Tylko wtedy będą je rozumieli wszyscy - tak samo i poprawnie.</w:t>
      </w:r>
    </w:p>
  </w:comment>
  <w:comment w:id="9" w:author="M.Marciniewski" w:date="2014-06-03T14:10:00Z" w:initials="M.M.">
    <w:p w:rsidR="00373D2B" w:rsidRDefault="00373D2B" w:rsidP="00373D2B">
      <w:pPr>
        <w:pStyle w:val="Tekstkomentarza"/>
      </w:pPr>
      <w:r>
        <w:rPr>
          <w:rStyle w:val="Odwoaniedokomentarza"/>
        </w:rPr>
        <w:annotationRef/>
      </w:r>
      <w:r>
        <w:t xml:space="preserve"> Cytaty z Pana książki i moje komentarze nie są wyrwanymi z kontekstu. Szersze cytowanie Pańskiej książki niczego nie zmieniłoby. Moje minimalistyczne cytaty nie są manipulacją jak Pan sugeruje. Rad bym był, by więcej osób mogło Pańską książkę nabyć i polecam ją na stronie </w:t>
      </w:r>
      <w:hyperlink r:id="rId1" w:history="1">
        <w:r w:rsidRPr="00F275DC">
          <w:rPr>
            <w:rStyle w:val="Hipercze"/>
          </w:rPr>
          <w:t>www.hutnia.pl</w:t>
        </w:r>
      </w:hyperlink>
      <w:r>
        <w:t xml:space="preserve"> </w:t>
      </w:r>
    </w:p>
  </w:comment>
  <w:comment w:id="10" w:author="M.Marciniewski" w:date="2014-06-03T14:10:00Z" w:initials="M.M.">
    <w:p w:rsidR="00373D2B" w:rsidRDefault="00373D2B" w:rsidP="00373D2B">
      <w:pPr>
        <w:pStyle w:val="Tekstkomentarza"/>
      </w:pPr>
      <w:r>
        <w:rPr>
          <w:rStyle w:val="Odwoaniedokomentarza"/>
        </w:rPr>
        <w:annotationRef/>
      </w:r>
      <w:r>
        <w:t xml:space="preserve">Jaki jest poziom Pana i mojej retoryki pozostawiam do oceny czytelnikom chociażby tejże polemiki. </w:t>
      </w:r>
    </w:p>
  </w:comment>
  <w:comment w:id="11" w:author="M.Marciniewski" w:date="2014-06-03T14:10:00Z" w:initials="M.M.">
    <w:p w:rsidR="00373D2B" w:rsidRDefault="00373D2B" w:rsidP="00373D2B">
      <w:pPr>
        <w:pStyle w:val="Tekstkomentarza"/>
      </w:pPr>
      <w:r>
        <w:rPr>
          <w:rStyle w:val="Odwoaniedokomentarza"/>
        </w:rPr>
        <w:annotationRef/>
      </w:r>
      <w:r>
        <w:t>Nie mam żadnego wpływu na Pańskie kompetencje.</w:t>
      </w:r>
    </w:p>
  </w:comment>
  <w:comment w:id="12" w:author="M.Marciniewski" w:date="2014-06-03T14:10:00Z" w:initials="M.M.">
    <w:p w:rsidR="00373D2B" w:rsidRDefault="00373D2B" w:rsidP="00373D2B">
      <w:pPr>
        <w:pStyle w:val="Tekstkomentarza"/>
      </w:pPr>
      <w:r>
        <w:rPr>
          <w:rStyle w:val="Odwoaniedokomentarza"/>
        </w:rPr>
        <w:annotationRef/>
      </w:r>
      <w:r>
        <w:t>Nigdy Pana nie obrażałem, nie podważałem i nie oceniałem  Pańskiego wykształcenia, cenzusu naukowego, charakteru, etc. a jedynie pisałem i będę pisał o Pańskich teoriach z którym się zwyczajnie nie zgadzam.</w:t>
      </w:r>
    </w:p>
  </w:comment>
  <w:comment w:id="13" w:author="M.Marciniewski" w:date="2014-06-03T14:10:00Z" w:initials="M.M.">
    <w:p w:rsidR="00373D2B" w:rsidRDefault="00373D2B" w:rsidP="00373D2B">
      <w:pPr>
        <w:pStyle w:val="Tekstkomentarza"/>
      </w:pPr>
      <w:r>
        <w:rPr>
          <w:rStyle w:val="Odwoaniedokomentarza"/>
        </w:rPr>
        <w:annotationRef/>
      </w:r>
      <w:r>
        <w:t>Jeżeli złamałem prawo proszę je bezwzględnie egzekwować. Ostatnia rzecz której od Pana oczekuję to gest łaski.</w:t>
      </w:r>
    </w:p>
  </w:comment>
  <w:comment w:id="14" w:author="M.Marciniewski" w:date="2014-06-03T14:10:00Z" w:initials="M.M.">
    <w:p w:rsidR="00373D2B" w:rsidRDefault="00373D2B" w:rsidP="00373D2B">
      <w:pPr>
        <w:pStyle w:val="Tekstkomentarza"/>
      </w:pPr>
      <w:r>
        <w:rPr>
          <w:rStyle w:val="Odwoaniedokomentarza"/>
        </w:rPr>
        <w:annotationRef/>
      </w:r>
      <w:r>
        <w:t xml:space="preserve">...vice </w:t>
      </w:r>
      <w:proofErr w:type="spellStart"/>
      <w:r>
        <w:t>versa</w:t>
      </w:r>
      <w:proofErr w:type="spellEnd"/>
      <w:r>
        <w:t xml:space="preserve"> tyle, że ja nie oceniam ludzi, a jedynie owoce ich pracy. To zasadnicza różnica między nami i Pan jej nie dostrzega.</w:t>
      </w:r>
    </w:p>
  </w:comment>
  <w:comment w:id="15" w:author="M.Marciniewski" w:date="2014-06-03T14:10:00Z" w:initials="M.M.">
    <w:p w:rsidR="00373D2B" w:rsidRDefault="00373D2B" w:rsidP="00373D2B">
      <w:pPr>
        <w:pStyle w:val="Tekstkomentarza"/>
      </w:pPr>
      <w:r>
        <w:rPr>
          <w:rStyle w:val="Odwoaniedokomentarza"/>
        </w:rPr>
        <w:annotationRef/>
      </w:r>
      <w:r>
        <w:t>Zdanie nie jest wyrwane z kontekstu. W pełni formułuje istotę Pańskiej wypowiedzi. Mój komentarz to jedyna spójna forma uporządkowania czym jest redukcja i produkcja i czym się charakteryzują. To fundament, którego niewielu humanistów zna,  a moim zdaniem powinni, zamiast przyswajać propagowane przez Pana humanistyczne rozumienie technicznego podłoża procesu dymarskiego. Nie akceptuję różnych definicji tych samych pojęć.</w:t>
      </w:r>
    </w:p>
  </w:comment>
  <w:comment w:id="16" w:author="M.Marciniewski" w:date="2014-06-03T14:10:00Z" w:initials="M.M.">
    <w:p w:rsidR="00373D2B" w:rsidRDefault="00373D2B" w:rsidP="00373D2B">
      <w:pPr>
        <w:pStyle w:val="Tekstkomentarza"/>
      </w:pPr>
      <w:r>
        <w:rPr>
          <w:rStyle w:val="Odwoaniedokomentarza"/>
        </w:rPr>
        <w:annotationRef/>
      </w:r>
      <w:r>
        <w:t>Uważam to za kardynalny i oczywisty błąd, do którego się Pan aktywnie przyczynia. Nigdzie  dotychczas nie informował Pan o takim dualizmie znaczeń i nikt podobnych informacji nie publikuje. Odbieram Pańskie tłumaczenie jako nieudaną próbę usprawiedliwienia chaosu w kręgach humanistycznych w tej kwestii.</w:t>
      </w:r>
    </w:p>
  </w:comment>
  <w:comment w:id="17" w:author="M.Marciniewski" w:date="2014-06-03T14:10:00Z" w:initials="M.M.">
    <w:p w:rsidR="00373D2B" w:rsidRDefault="00373D2B" w:rsidP="00373D2B">
      <w:pPr>
        <w:pStyle w:val="Tekstkomentarza"/>
      </w:pPr>
      <w:r>
        <w:rPr>
          <w:rStyle w:val="Odwoaniedokomentarza"/>
        </w:rPr>
        <w:annotationRef/>
      </w:r>
      <w:r>
        <w:t xml:space="preserve">Uważam to za zbyteczne, narażające na błędy interpretacyjne i niespójność w korelacji różnych materiałów źródłowych. Poprawne jest stosowanie spójnej i poprawnej nomenklatury zgodnej z naukami technicznymi, które są fundamentem i integralną częścią </w:t>
      </w:r>
      <w:proofErr w:type="spellStart"/>
      <w:r>
        <w:t>archeometalurgii</w:t>
      </w:r>
      <w:proofErr w:type="spellEnd"/>
      <w:r>
        <w:t xml:space="preserve">. </w:t>
      </w:r>
    </w:p>
  </w:comment>
  <w:comment w:id="18" w:author="M.Marciniewski" w:date="2014-06-03T14:10:00Z" w:initials="M.M.">
    <w:p w:rsidR="00373D2B" w:rsidRDefault="00373D2B" w:rsidP="00373D2B">
      <w:pPr>
        <w:pStyle w:val="Tekstkomentarza"/>
      </w:pPr>
      <w:r>
        <w:rPr>
          <w:rStyle w:val="Odwoaniedokomentarza"/>
        </w:rPr>
        <w:annotationRef/>
      </w:r>
      <w:r>
        <w:t>Nie ma w tym nic z  paradoksu. To czysty fakt. Należy jedynie go przyjąć do wiadomości i stosować konsekwentnie w nazewnictwie archeologicznym. Tak według mnie powinno porządkować się bałagan w nazewnictwie.  Obrona dotychczasowego stanu jest moim zdaniem właśnie paradoksem.</w:t>
      </w:r>
    </w:p>
  </w:comment>
  <w:comment w:id="19" w:author="M.Marciniewski" w:date="2014-06-03T14:10:00Z" w:initials="M.M.">
    <w:p w:rsidR="00373D2B" w:rsidRDefault="00373D2B" w:rsidP="00373D2B">
      <w:pPr>
        <w:pStyle w:val="Tekstkomentarza"/>
      </w:pPr>
      <w:r>
        <w:rPr>
          <w:rStyle w:val="Odwoaniedokomentarza"/>
        </w:rPr>
        <w:annotationRef/>
      </w:r>
      <w:r>
        <w:t>Nieporozumienia mają tło i zasięg szerszy niż tylko krąg archeologów. Uporządkowanie nazewnictwa jest jedyną formą ich eliminacji.</w:t>
      </w:r>
    </w:p>
  </w:comment>
  <w:comment w:id="20" w:author="M.Marciniewski" w:date="2014-06-03T14:10:00Z" w:initials="M.M.">
    <w:p w:rsidR="00373D2B" w:rsidRDefault="00373D2B" w:rsidP="00373D2B">
      <w:pPr>
        <w:pStyle w:val="Tekstkomentarza"/>
      </w:pPr>
      <w:r>
        <w:rPr>
          <w:rStyle w:val="Odwoaniedokomentarza"/>
        </w:rPr>
        <w:annotationRef/>
      </w:r>
      <w:r>
        <w:t>Zasięg w/</w:t>
      </w:r>
      <w:proofErr w:type="spellStart"/>
      <w:r>
        <w:t>w</w:t>
      </w:r>
      <w:proofErr w:type="spellEnd"/>
      <w:r>
        <w:t xml:space="preserve"> nieporozumień nie jest jak widać lokalnym zjawiskiem. Powołanie się na „zagraniczny błąd” tylko to potwierdza.</w:t>
      </w:r>
    </w:p>
  </w:comment>
  <w:comment w:id="21" w:author="M.Marciniewski" w:date="2014-06-03T14:10:00Z" w:initials="M.M.">
    <w:p w:rsidR="00373D2B" w:rsidRDefault="00373D2B" w:rsidP="00373D2B">
      <w:pPr>
        <w:pStyle w:val="Tekstkomentarza"/>
      </w:pPr>
      <w:r>
        <w:rPr>
          <w:rStyle w:val="Odwoaniedokomentarza"/>
        </w:rPr>
        <w:annotationRef/>
      </w:r>
      <w:r>
        <w:t xml:space="preserve">Taka niespójność i dualizm pojęć oraz publikacje w zamkniętym kręgu </w:t>
      </w:r>
      <w:proofErr w:type="spellStart"/>
      <w:r>
        <w:t>archeometalurgów</w:t>
      </w:r>
      <w:proofErr w:type="spellEnd"/>
      <w:r>
        <w:t xml:space="preserve">  powielają błąd i czynią ogólny bałagan.</w:t>
      </w:r>
    </w:p>
  </w:comment>
  <w:comment w:id="22" w:author="M.Marciniewski" w:date="2014-06-03T14:10:00Z" w:initials="M.M.">
    <w:p w:rsidR="00373D2B" w:rsidRDefault="00373D2B" w:rsidP="00373D2B">
      <w:pPr>
        <w:pStyle w:val="Tekstkomentarza"/>
      </w:pPr>
      <w:r>
        <w:rPr>
          <w:rStyle w:val="Odwoaniedokomentarza"/>
        </w:rPr>
        <w:annotationRef/>
      </w:r>
      <w:r>
        <w:t>Napisał Pan: „</w:t>
      </w:r>
      <w:r w:rsidRPr="005E594E">
        <w:t>węgiel drzewny pełnił funkcję reduktora, odbierając tlen z rudy. Przy jego spalaniu powstaje bowiem dwutlenek węgla, który reagując z węglem pierwiastkowym, daje tlenek węgla redukujący tlenki żelaza zawarte w rudzie do metalicznego Fe</w:t>
      </w:r>
      <w:r>
        <w:t xml:space="preserve">” </w:t>
      </w:r>
    </w:p>
    <w:p w:rsidR="00373D2B" w:rsidRDefault="00373D2B" w:rsidP="00373D2B">
      <w:pPr>
        <w:pStyle w:val="Tekstkomentarza"/>
      </w:pPr>
      <w:r>
        <w:t>Pańskie słowa i zdania można opisać równaniami - tak czyni każdy umysł ścisły. Niestety miesza Pan - zdanie po zdaniu -różne reakcje. Różne typy redukcji dla Pana nie mają znaczenia, choć to abecadło chemicznego procesu, który Pan opisuje i do tego się odnoszę... i teraz jeszcze bardziej upewniam się, że Pan tego absolutnie nie rozumie.</w:t>
      </w:r>
    </w:p>
  </w:comment>
  <w:comment w:id="23" w:author="M.Marciniewski" w:date="2014-06-03T14:10:00Z" w:initials="M.M.">
    <w:p w:rsidR="00373D2B" w:rsidRDefault="00373D2B" w:rsidP="00373D2B">
      <w:pPr>
        <w:pStyle w:val="Tekstkomentarza"/>
      </w:pPr>
      <w:r>
        <w:rPr>
          <w:rStyle w:val="Odwoaniedokomentarza"/>
        </w:rPr>
        <w:annotationRef/>
      </w:r>
      <w:r>
        <w:t>Napisał Pan: „</w:t>
      </w:r>
      <w:r w:rsidRPr="005E594E">
        <w:t>Redukowanie tlenków żelaza w rudzie może odbywać się dwoma sposobami. W niższych temperaturach (od około 400°C) reduktorem jest tlenek węgla (redukcja pośrednia), natomiast w wyższych (powyżej 1000°C) rolę tę odgrywa sam węgiel (redukcja bezpośrednia).</w:t>
      </w:r>
      <w:r>
        <w:t>”</w:t>
      </w:r>
    </w:p>
    <w:p w:rsidR="00373D2B" w:rsidRDefault="00373D2B" w:rsidP="00373D2B">
      <w:pPr>
        <w:pStyle w:val="Tekstkomentarza"/>
      </w:pPr>
      <w:r>
        <w:t xml:space="preserve">Czyli wg Pana powyżej </w:t>
      </w:r>
      <w:r w:rsidRPr="005E594E">
        <w:t>1000°C</w:t>
      </w:r>
      <w:r>
        <w:t xml:space="preserve"> nie zachodzi redukcja pośrednia, a poniżej bezpośrednia? To wynika wprost z Pańskiej wypowiedzi, a jest bzdurą. Źle Pan zinterpretował prof. </w:t>
      </w:r>
      <w:proofErr w:type="spellStart"/>
      <w:r>
        <w:t>M.Karbowniczka</w:t>
      </w:r>
      <w:proofErr w:type="spellEnd"/>
      <w:r>
        <w:t xml:space="preserve"> i nie powinien powoływać się na niego przy obronie swojego błędu.</w:t>
      </w:r>
    </w:p>
  </w:comment>
  <w:comment w:id="24" w:author="M.Marciniewski" w:date="2014-06-03T14:10:00Z" w:initials="M.M.">
    <w:p w:rsidR="00373D2B" w:rsidRDefault="00373D2B" w:rsidP="00373D2B">
      <w:pPr>
        <w:pStyle w:val="Tekstkomentarza"/>
      </w:pPr>
      <w:r>
        <w:rPr>
          <w:rStyle w:val="Odwoaniedokomentarza"/>
        </w:rPr>
        <w:annotationRef/>
      </w:r>
      <w:r>
        <w:t xml:space="preserve"> Nie można. Pańska logika wywodu jest błędna. Limonit nie jest związkiem chemicznym, a jedynie minerałem. Jest mieszaniną związków chemicznych, której tylko jeden składnik to wodorotlenek żelaza. To nie wystarczy by limonit nazwać wodorotlenkiem żelaza.</w:t>
      </w:r>
    </w:p>
  </w:comment>
  <w:comment w:id="25" w:author="M.Marciniewski" w:date="2014-06-03T14:10:00Z" w:initials="M.M.">
    <w:p w:rsidR="00373D2B" w:rsidRDefault="00373D2B" w:rsidP="00373D2B">
      <w:pPr>
        <w:pStyle w:val="Tekstkomentarza"/>
      </w:pPr>
      <w:r>
        <w:rPr>
          <w:rStyle w:val="Odwoaniedokomentarza"/>
        </w:rPr>
        <w:annotationRef/>
      </w:r>
      <w:r>
        <w:t xml:space="preserve">Moim zdaniem jest niewłaściwy i to, że jest autorstwa wybitnego metalurga nie zmienia tego faktu. Istotą modelu graficznego jest wizualizacja pewnych cech. Wyeksponowanie graficzne odwrotnych proporcji w poszczególnych fazach redukcji jest błędne. </w:t>
      </w:r>
    </w:p>
  </w:comment>
  <w:comment w:id="26" w:author="M.Marciniewski" w:date="2014-06-03T14:10:00Z" w:initials="M.M.">
    <w:p w:rsidR="00373D2B" w:rsidRDefault="00373D2B" w:rsidP="00373D2B">
      <w:pPr>
        <w:pStyle w:val="Tekstkomentarza"/>
      </w:pPr>
      <w:r>
        <w:rPr>
          <w:rStyle w:val="Odwoaniedokomentarza"/>
        </w:rPr>
        <w:annotationRef/>
      </w:r>
      <w:r>
        <w:t xml:space="preserve">Racja -     przeoczyłem to w dalszej części Pańskiej pracy. Przepraszam.  Przy okazji - jak te przedziały temperaturowe redukcji bezpośredniej i pośredniej skoreluje Pan z treścią ze strony 67? (komentarz [M.M.24]) </w:t>
      </w:r>
    </w:p>
  </w:comment>
  <w:comment w:id="27" w:author="M.Marciniewski" w:date="2014-06-03T14:10:00Z" w:initials="M.M.">
    <w:p w:rsidR="00373D2B" w:rsidRDefault="00373D2B" w:rsidP="00373D2B">
      <w:pPr>
        <w:pStyle w:val="Tekstkomentarza"/>
      </w:pPr>
      <w:r>
        <w:rPr>
          <w:rStyle w:val="Odwoaniedokomentarza"/>
        </w:rPr>
        <w:annotationRef/>
      </w:r>
      <w:r>
        <w:t xml:space="preserve">. Nie ma w mojej wypowiedzi żadnego żonglowania słowami. Poprawnie należało nazwać problemem rekonstrukcji procesu produkcji, a nie redukcji.  Dowolne ich stosowanie to jest właśnie żonglerka słowami - nigdy nie wiemy co autor ma na myśli. Szczególnie gdy jest humanistą lub słowa swoje </w:t>
      </w:r>
      <w:proofErr w:type="spellStart"/>
      <w:r>
        <w:t>kierujedo</w:t>
      </w:r>
      <w:proofErr w:type="spellEnd"/>
      <w:r>
        <w:t xml:space="preserve"> humanistów - ale skąd czytający ma to wiedzieć? </w:t>
      </w:r>
    </w:p>
  </w:comment>
  <w:comment w:id="28" w:author="M.Marciniewski" w:date="2014-06-03T14:10:00Z" w:initials="M.M.">
    <w:p w:rsidR="00373D2B" w:rsidRDefault="00373D2B" w:rsidP="00373D2B">
      <w:pPr>
        <w:pStyle w:val="Tekstkomentarza"/>
      </w:pPr>
      <w:r>
        <w:rPr>
          <w:rStyle w:val="Odwoaniedokomentarza"/>
        </w:rPr>
        <w:annotationRef/>
      </w:r>
      <w:r>
        <w:t>Zagraniczny to nie znaczy zawsze poprawny. Ten jest zwyczajnie błędny. Na marginesie - redukcja jako termin pojawia się na schemacie dwukrotnie. Raz we właściwym miejscu w schemacie blokowym, a potem błędnie w podpisie. Na tym polega „swoboda” stosowania terminów?</w:t>
      </w:r>
    </w:p>
  </w:comment>
  <w:comment w:id="29" w:author="M.Marciniewski" w:date="2014-06-03T14:10:00Z" w:initials="M.M.">
    <w:p w:rsidR="00373D2B" w:rsidRDefault="00373D2B" w:rsidP="00373D2B">
      <w:pPr>
        <w:pStyle w:val="Tekstkomentarza"/>
      </w:pPr>
      <w:r>
        <w:rPr>
          <w:rStyle w:val="Odwoaniedokomentarza"/>
        </w:rPr>
        <w:annotationRef/>
      </w:r>
      <w:r>
        <w:t>Powód był oczywisty. Pierwszy etap redukcji jest zawsze podczas prażenia rudy i jest podstawowym etapem każdego procesu dymarskiego, a schemat  go pomija. Dlatego jest błędny. To jest fakt i nie zmienia tego zagraniczna metryka.</w:t>
      </w:r>
    </w:p>
  </w:comment>
  <w:comment w:id="30" w:author="M.Marciniewski" w:date="2014-06-03T14:10:00Z" w:initials="M.M.">
    <w:p w:rsidR="00373D2B" w:rsidRDefault="00373D2B" w:rsidP="00373D2B">
      <w:pPr>
        <w:pStyle w:val="Tekstkomentarza"/>
      </w:pPr>
      <w:r>
        <w:rPr>
          <w:rStyle w:val="Odwoaniedokomentarza"/>
        </w:rPr>
        <w:annotationRef/>
      </w:r>
      <w:proofErr w:type="spellStart"/>
      <w:r>
        <w:t>M.Radwan</w:t>
      </w:r>
      <w:proofErr w:type="spellEnd"/>
      <w:r>
        <w:t xml:space="preserve"> w swojej pracy wypowiadał się o metodzie produkcji, a nie redukcji. </w:t>
      </w:r>
    </w:p>
  </w:comment>
  <w:comment w:id="31" w:author="M.Marciniewski" w:date="2014-06-03T14:10:00Z" w:initials="M.M.">
    <w:p w:rsidR="00373D2B" w:rsidRDefault="00373D2B" w:rsidP="00373D2B">
      <w:pPr>
        <w:pStyle w:val="Tekstkomentarza"/>
      </w:pPr>
      <w:r>
        <w:rPr>
          <w:rStyle w:val="Odwoaniedokomentarza"/>
        </w:rPr>
        <w:annotationRef/>
      </w:r>
      <w:r>
        <w:t xml:space="preserve">Lepiej to znaczy prościej. Prościej to znaczy lepiej -  pochodna brzytwy </w:t>
      </w:r>
      <w:proofErr w:type="spellStart"/>
      <w:r>
        <w:t>Okhama</w:t>
      </w:r>
      <w:proofErr w:type="spellEnd"/>
      <w:r>
        <w:t>. Stosując się do niej nie powinno się mnożyć bytów nazewniczych i humanistycznych definicji do czego się Pan skłania i czego broni.</w:t>
      </w:r>
    </w:p>
  </w:comment>
  <w:comment w:id="32" w:author="M.Marciniewski" w:date="2014-06-03T14:10:00Z" w:initials="M.M.">
    <w:p w:rsidR="00373D2B" w:rsidRDefault="00373D2B" w:rsidP="00373D2B">
      <w:pPr>
        <w:pStyle w:val="Tekstkomentarza"/>
      </w:pPr>
      <w:r>
        <w:rPr>
          <w:rStyle w:val="Odwoaniedokomentarza"/>
        </w:rPr>
        <w:annotationRef/>
      </w:r>
      <w:r>
        <w:t xml:space="preserve">Wprowadzając pośredni etap metalurgiczny (proces </w:t>
      </w:r>
      <w:proofErr w:type="spellStart"/>
      <w:r>
        <w:t>postredukcyjny</w:t>
      </w:r>
      <w:proofErr w:type="spellEnd"/>
      <w:r>
        <w:t xml:space="preserve"> jak go Pan nazywa w swoich publikacjach) między wyjęciem łupy z pieca, a jej przekuciem dokonuje Pan właśnie takiej zmiany. Czyni Pan proces dymarski procesem pośredniej produkcji żelaza. </w:t>
      </w:r>
    </w:p>
  </w:comment>
  <w:comment w:id="33" w:author="M.Marciniewski" w:date="2014-06-03T14:10:00Z" w:initials="M.M.">
    <w:p w:rsidR="00373D2B" w:rsidRDefault="00373D2B" w:rsidP="00373D2B">
      <w:pPr>
        <w:pStyle w:val="Tekstkomentarza"/>
      </w:pPr>
      <w:r>
        <w:rPr>
          <w:rStyle w:val="Odwoaniedokomentarza"/>
        </w:rPr>
        <w:annotationRef/>
      </w:r>
      <w:r>
        <w:t xml:space="preserve">Poprawnie Pan interpretuję terminologię procesu produkcji żelaza w wielkim piecu. Do tej samej kategorii zalicza Pan jednak zapewne nieświadomie  proces dymarski z procesem </w:t>
      </w:r>
      <w:proofErr w:type="spellStart"/>
      <w:r>
        <w:t>postredukcyjnym</w:t>
      </w:r>
      <w:proofErr w:type="spellEnd"/>
      <w:r>
        <w:t xml:space="preserve"> jako jego składową. Wpada Pan w pułapkę własnych niekonsekwencji w nazewnictwie.</w:t>
      </w:r>
    </w:p>
  </w:comment>
  <w:comment w:id="34" w:author="M.Marciniewski" w:date="2014-06-03T14:10:00Z" w:initials="M.M.">
    <w:p w:rsidR="00373D2B" w:rsidRDefault="00373D2B" w:rsidP="00373D2B">
      <w:pPr>
        <w:pStyle w:val="Tekstkomentarza"/>
      </w:pPr>
      <w:r>
        <w:rPr>
          <w:rStyle w:val="Odwoaniedokomentarza"/>
        </w:rPr>
        <w:annotationRef/>
      </w:r>
      <w:r>
        <w:t xml:space="preserve">Nie odnoszę się do obróbki kowalskiej, która jest oczywista. Oczyszczanie łupy żelaza w procesie </w:t>
      </w:r>
      <w:proofErr w:type="spellStart"/>
      <w:r>
        <w:t>postredukcyjnym</w:t>
      </w:r>
      <w:proofErr w:type="spellEnd"/>
      <w:r>
        <w:t xml:space="preserve"> (metalurgicznym - nie kowalskim) jest Pańską domeną i to Pan próbuje do niej przekonywać coraz częściej choć dowody ma Pan nie przekonujące.</w:t>
      </w:r>
    </w:p>
  </w:comment>
  <w:comment w:id="35" w:author="M.Marciniewski" w:date="2014-06-03T14:10:00Z" w:initials="M.M.">
    <w:p w:rsidR="00373D2B" w:rsidRDefault="00373D2B" w:rsidP="00373D2B">
      <w:pPr>
        <w:pStyle w:val="Tekstkomentarza"/>
      </w:pPr>
      <w:r>
        <w:rPr>
          <w:rStyle w:val="Odwoaniedokomentarza"/>
        </w:rPr>
        <w:annotationRef/>
      </w:r>
      <w:r>
        <w:t>Opracowania te na dodatek są często Pańskie i jedyne w temacie, w którym się Pan porusza. Zamknięty krąg badaczy  i przestarzała literatura to główne źródło impasu w badaniach nad rekonstrukcją procesu dymarskiego.</w:t>
      </w:r>
    </w:p>
  </w:comment>
  <w:comment w:id="36" w:author="M.Marciniewski" w:date="2014-06-03T14:10:00Z" w:initials="M.M.">
    <w:p w:rsidR="00373D2B" w:rsidRDefault="00373D2B" w:rsidP="00373D2B">
      <w:pPr>
        <w:pStyle w:val="Tekstkomentarza"/>
      </w:pPr>
      <w:r>
        <w:rPr>
          <w:rStyle w:val="Odwoaniedokomentarza"/>
        </w:rPr>
        <w:annotationRef/>
      </w:r>
      <w:r>
        <w:t>To jest przyczyna powielania błędów z dziedziny metalurgii od których aż się roi w Pana najnowszej książce. Ktoś zapewne w przyszłości sięgnie po nią i powieli je po raz kolejny. To jest przedmiotem mojej otwartej krytyki.</w:t>
      </w:r>
    </w:p>
  </w:comment>
  <w:comment w:id="37" w:author="M.Marciniewski" w:date="2014-06-03T14:10:00Z" w:initials="M.M.">
    <w:p w:rsidR="00373D2B" w:rsidRDefault="00373D2B" w:rsidP="00373D2B">
      <w:pPr>
        <w:pStyle w:val="Tekstkomentarza"/>
      </w:pPr>
      <w:r>
        <w:rPr>
          <w:rStyle w:val="Odwoaniedokomentarza"/>
        </w:rPr>
        <w:annotationRef/>
      </w:r>
      <w:r>
        <w:t xml:space="preserve">Nie znane są żadne ośrodki metalurgiczne w całej historii ludzkości, które bazowały by na magnetycie i getycie - mimo, że getyt jest składową limonitu sam występuje rzadko i nie na skalę przemysłową w rozumieniu przemysłu metalurgicznego. Oba minerały są jednak jedynie naturalną składową właściwych rud  wśród których liczą i liczyły się tylko hematyt, syderyt i limonit.  Na tym stoi i stało hutnictwo na całym świecie. </w:t>
      </w:r>
    </w:p>
  </w:comment>
  <w:comment w:id="38" w:author="M.Marciniewski" w:date="2014-06-03T14:10:00Z" w:initials="M.M.">
    <w:p w:rsidR="00373D2B" w:rsidRDefault="00373D2B" w:rsidP="00373D2B">
      <w:pPr>
        <w:pStyle w:val="Tekstkomentarza"/>
      </w:pPr>
      <w:r>
        <w:rPr>
          <w:rStyle w:val="Odwoaniedokomentarza"/>
        </w:rPr>
        <w:annotationRef/>
      </w:r>
      <w:r>
        <w:t xml:space="preserve"> Nic podobnego. Publikacje </w:t>
      </w:r>
      <w:proofErr w:type="spellStart"/>
      <w:r>
        <w:t>M.Radwana</w:t>
      </w:r>
      <w:proofErr w:type="spellEnd"/>
      <w:r>
        <w:t xml:space="preserve"> są mi doskonale znane i nie ma w niej podobnej teorii o zastosowaniu getytu i magnetytu. </w:t>
      </w:r>
      <w:proofErr w:type="spellStart"/>
      <w:r>
        <w:t>M.Radwan</w:t>
      </w:r>
      <w:proofErr w:type="spellEnd"/>
      <w:r>
        <w:t xml:space="preserve"> wyraźnie odrzuca rolę tego ostatniego w metalurgii ze względu na jego rzadkie występowanie i nikłe zasoby.</w:t>
      </w:r>
    </w:p>
  </w:comment>
  <w:comment w:id="39" w:author="M.Marciniewski" w:date="2014-06-03T14:10:00Z" w:initials="M.M.">
    <w:p w:rsidR="00373D2B" w:rsidRDefault="00373D2B" w:rsidP="00373D2B">
      <w:pPr>
        <w:pStyle w:val="Tekstkomentarza"/>
      </w:pPr>
      <w:r>
        <w:rPr>
          <w:rStyle w:val="Odwoaniedokomentarza"/>
        </w:rPr>
        <w:annotationRef/>
      </w:r>
      <w:r>
        <w:t xml:space="preserve">Wskazują na to liczne opracowania z historii hutnictwa na ziemiach Polskich. Wspomina o tym również </w:t>
      </w:r>
      <w:proofErr w:type="spellStart"/>
      <w:r>
        <w:t>M.Radwan</w:t>
      </w:r>
      <w:proofErr w:type="spellEnd"/>
      <w:r>
        <w:t xml:space="preserve"> w „Rudy, kuźnice...”</w:t>
      </w:r>
    </w:p>
  </w:comment>
  <w:comment w:id="40" w:author="M.Marciniewski" w:date="2014-06-03T14:10:00Z" w:initials="M.M.">
    <w:p w:rsidR="00373D2B" w:rsidRDefault="00373D2B" w:rsidP="00373D2B">
      <w:pPr>
        <w:pStyle w:val="Tekstkomentarza"/>
      </w:pPr>
      <w:r>
        <w:rPr>
          <w:rStyle w:val="Odwoaniedokomentarza"/>
        </w:rPr>
        <w:annotationRef/>
      </w:r>
      <w:r>
        <w:t xml:space="preserve">Syderyt jest po pirycie główną kopaliną i rudą żelaza występującą w Rudkach. Wydobywano go do czasów współczesnych. Stanowił warstwę </w:t>
      </w:r>
      <w:proofErr w:type="spellStart"/>
      <w:r>
        <w:t>spongową</w:t>
      </w:r>
      <w:proofErr w:type="spellEnd"/>
      <w:r>
        <w:t xml:space="preserve"> w odkrytych chodnikach z okresu wpływów rzymskich  tj. czasów największej aktywności starożytnego hutnictwa świętokrzyskiego.  Neguje Pan jego obecność! Jest też najczęściej występującą w warstwach przypowierzchniowych rudą żelaza w rejonie Gór Świętokrzyskich - teoretycznie mógł być wydobywany właśnie na wychodniach, których Pan poszukuje.</w:t>
      </w:r>
    </w:p>
  </w:comment>
  <w:comment w:id="41" w:author="M.Marciniewski" w:date="2014-06-03T14:10:00Z" w:initials="M.M.">
    <w:p w:rsidR="00373D2B" w:rsidRDefault="00373D2B" w:rsidP="00373D2B">
      <w:pPr>
        <w:pStyle w:val="Tekstkomentarza"/>
      </w:pPr>
      <w:r>
        <w:rPr>
          <w:rStyle w:val="Odwoaniedokomentarza"/>
        </w:rPr>
        <w:annotationRef/>
      </w:r>
      <w:r>
        <w:t xml:space="preserve">Powołanie się na nietrafione źródło nie usprawiedliwia Pana. </w:t>
      </w:r>
      <w:proofErr w:type="spellStart"/>
      <w:r>
        <w:t>A.Bakoń</w:t>
      </w:r>
      <w:proofErr w:type="spellEnd"/>
      <w:r>
        <w:t xml:space="preserve"> popełnił błąd, a Pan go powielił. </w:t>
      </w:r>
    </w:p>
  </w:comment>
  <w:comment w:id="42" w:author="M.Marciniewski" w:date="2014-06-03T14:10:00Z" w:initials="M.M.">
    <w:p w:rsidR="00373D2B" w:rsidRDefault="00373D2B" w:rsidP="00373D2B">
      <w:pPr>
        <w:pStyle w:val="Tekstkomentarza"/>
      </w:pPr>
      <w:r>
        <w:rPr>
          <w:rStyle w:val="Odwoaniedokomentarza"/>
        </w:rPr>
        <w:annotationRef/>
      </w:r>
      <w:r>
        <w:t xml:space="preserve"> W przypadku złoża Staszic - można. Wskazuje na to morfologia złoża, które jest spowinowacone z tlenkami żelaza, a nie z wodorotlenkami. Uwodnione tlenki żelaza odgrywają wiodącą rolę w złożu. </w:t>
      </w:r>
    </w:p>
  </w:comment>
  <w:comment w:id="43" w:author="M.Marciniewski" w:date="2014-06-03T14:10:00Z" w:initials="M.M.">
    <w:p w:rsidR="00373D2B" w:rsidRDefault="00373D2B" w:rsidP="00373D2B">
      <w:pPr>
        <w:pStyle w:val="Tekstkomentarza"/>
      </w:pPr>
      <w:r>
        <w:rPr>
          <w:rStyle w:val="Odwoaniedokomentarza"/>
        </w:rPr>
        <w:annotationRef/>
      </w:r>
      <w:r>
        <w:t>Zgadzam się z Panem. Ważne są jednak proporcje obu związków w minerale. Morfologia złoża podpowiada wprost, że głównym jest uwodniony tlenek żelaza na bazie hematytu i syderytu, który poddany hydrotermalnym zjawiskom występującym w uskoku tektonicznym przekształcił się w limonit. Limonity z przewagą wodorotlenków żelaza tworzą się  z reguły w warunkach charakterystycznych dla rud darniowych.  Zrozumienie powyższego pozwoli wyselekcjonować cechy właściwe dla środowiska złoża Staszic. Wodorotlenki żelaza występują tam w niewielkich ilościach.</w:t>
      </w:r>
    </w:p>
  </w:comment>
  <w:comment w:id="44" w:author="M.Marciniewski" w:date="2014-06-03T14:10:00Z" w:initials="M.M.">
    <w:p w:rsidR="00373D2B" w:rsidRDefault="00373D2B" w:rsidP="00373D2B">
      <w:pPr>
        <w:pStyle w:val="Tekstkomentarza"/>
      </w:pPr>
      <w:r>
        <w:rPr>
          <w:rStyle w:val="Odwoaniedokomentarza"/>
        </w:rPr>
        <w:annotationRef/>
      </w:r>
      <w:r>
        <w:t xml:space="preserve">... a </w:t>
      </w:r>
      <w:proofErr w:type="spellStart"/>
      <w:r>
        <w:t>M.Radwan</w:t>
      </w:r>
      <w:proofErr w:type="spellEnd"/>
      <w:r>
        <w:t xml:space="preserve"> odnosił się w cytowanym przez Pana fragmencie  jedynie do procesu wielkopiecowego. Umocnił Pan swoją wypowiedź nieprawidłowo i to podkreśliłem i podkreślam jeszcze raz.</w:t>
      </w:r>
    </w:p>
  </w:comment>
  <w:comment w:id="45" w:author="M.Marciniewski" w:date="2014-06-03T14:10:00Z" w:initials="M.M.">
    <w:p w:rsidR="00373D2B" w:rsidRDefault="00373D2B" w:rsidP="00373D2B">
      <w:pPr>
        <w:pStyle w:val="Tekstkomentarza"/>
      </w:pPr>
      <w:r>
        <w:rPr>
          <w:rStyle w:val="Odwoaniedokomentarza"/>
        </w:rPr>
        <w:annotationRef/>
      </w:r>
      <w:r>
        <w:t>Zabrakło w Pańskiej wypowiedzi precyzji, która wprowadza w ewidentny błąd, sugerując powszechne i celowe użycie topników w procesie dymarskim.</w:t>
      </w:r>
    </w:p>
  </w:comment>
  <w:comment w:id="46" w:author="M.Marciniewski" w:date="2014-06-03T14:10:00Z" w:initials="M.M.">
    <w:p w:rsidR="00373D2B" w:rsidRDefault="00373D2B" w:rsidP="00373D2B">
      <w:pPr>
        <w:pStyle w:val="Tekstkomentarza"/>
      </w:pPr>
      <w:r>
        <w:rPr>
          <w:rStyle w:val="Odwoaniedokomentarza"/>
        </w:rPr>
        <w:annotationRef/>
      </w:r>
      <w:r>
        <w:t xml:space="preserve">Podkreśliłem swoja wypowiedzią jak dalece zatrzymał się postęp w badaniach i jakie źródła uznawane są za „nowsze”. </w:t>
      </w:r>
    </w:p>
  </w:comment>
  <w:comment w:id="47" w:author="M.Marciniewski" w:date="2014-06-03T14:10:00Z" w:initials="M.M.">
    <w:p w:rsidR="00373D2B" w:rsidRDefault="00373D2B" w:rsidP="00373D2B">
      <w:pPr>
        <w:pStyle w:val="Tekstkomentarza"/>
      </w:pPr>
      <w:r>
        <w:rPr>
          <w:rStyle w:val="Odwoaniedokomentarza"/>
        </w:rPr>
        <w:annotationRef/>
      </w:r>
      <w:r>
        <w:t xml:space="preserve">Każde klasyczne opracowanie geologiczne o którym Pan wspomina można poddać ocenie pod tym kątem. Jeżeli obejmuje zakres wiedzy o rudach żelaza, ich wychodniach, złożach, morfologii, etc. to jest świetną bazą do analizy porównawczej w badaniach nad starożytnym hutnictwem. Nie potrzebne są specjalne badania. Góry Świętokrzyskie w odróżnieniu od Mazowsza są świetnie rozpoznane geologicznie. Szczególnie pod kątem występowania rud żelaza. Na Mazowszu takie czynności musiały być podjęte specjalnie na potrzeby analizy zaplecza surowcowego starożytnego hutnictwa. U nas dawno wszystko leżało na półkach </w:t>
      </w:r>
      <w:proofErr w:type="spellStart"/>
      <w:r>
        <w:t>PIG-u</w:t>
      </w:r>
      <w:proofErr w:type="spellEnd"/>
      <w:r>
        <w:t>.</w:t>
      </w:r>
    </w:p>
  </w:comment>
  <w:comment w:id="48" w:author="M.Marciniewski" w:date="2014-06-03T14:10:00Z" w:initials="M.M.">
    <w:p w:rsidR="00373D2B" w:rsidRDefault="00373D2B" w:rsidP="00373D2B">
      <w:pPr>
        <w:pStyle w:val="Tekstkomentarza"/>
      </w:pPr>
      <w:r>
        <w:rPr>
          <w:rStyle w:val="Odwoaniedokomentarza"/>
        </w:rPr>
        <w:annotationRef/>
      </w:r>
      <w:r>
        <w:t xml:space="preserve"> Zdanie nie jest wyrwane z kontekstu. Pański kontekst zmienia się niestety tak często, że trudno go uchwycić. W tym miejscu wskazuje Pan na brak możliwości połączenia złóż rud z żużlami i żelazem, a nie na wyniki tych poszukiwań. To dwie różne kwestie i </w:t>
      </w:r>
      <w:proofErr w:type="spellStart"/>
      <w:r>
        <w:t>przyklad</w:t>
      </w:r>
      <w:proofErr w:type="spellEnd"/>
      <w:r>
        <w:t xml:space="preserve"> Pańskiej niekonsekwencji w publikacjach.</w:t>
      </w:r>
    </w:p>
  </w:comment>
  <w:comment w:id="49" w:author="M.Marciniewski" w:date="2014-06-03T14:10:00Z" w:initials="M.M.">
    <w:p w:rsidR="00373D2B" w:rsidRDefault="00373D2B" w:rsidP="00373D2B">
      <w:pPr>
        <w:pStyle w:val="Tekstkomentarza"/>
      </w:pPr>
      <w:r>
        <w:rPr>
          <w:rStyle w:val="Odwoaniedokomentarza"/>
        </w:rPr>
        <w:annotationRef/>
      </w:r>
      <w:proofErr w:type="spellStart"/>
      <w:r>
        <w:t>A.Ploquin</w:t>
      </w:r>
      <w:proofErr w:type="spellEnd"/>
      <w:r>
        <w:t xml:space="preserve"> nie badał śmietany hematytowej pobranej ze złoża Staszic tylko rudę żelaza znalezioną w pobliżu </w:t>
      </w:r>
      <w:proofErr w:type="spellStart"/>
      <w:r>
        <w:t>piecowiska</w:t>
      </w:r>
      <w:proofErr w:type="spellEnd"/>
      <w:r>
        <w:t xml:space="preserve">, którą określono jako typ śmietany hematytowej. To zasadnicza różnica, która nie dość, że podważa Pańską wypowiedź to wprowadza pytanie czym więc była ruda znaleziona jeżeli różniła się składem chemicznym od żużli tegoż </w:t>
      </w:r>
      <w:proofErr w:type="spellStart"/>
      <w:r>
        <w:t>piecowiska</w:t>
      </w:r>
      <w:proofErr w:type="spellEnd"/>
      <w:r>
        <w:t>?</w:t>
      </w:r>
    </w:p>
  </w:comment>
  <w:comment w:id="50" w:author="M.Marciniewski" w:date="2014-06-03T14:10:00Z" w:initials="M.M.">
    <w:p w:rsidR="00373D2B" w:rsidRDefault="00373D2B" w:rsidP="00373D2B">
      <w:pPr>
        <w:pStyle w:val="Tekstkomentarza"/>
      </w:pPr>
      <w:r>
        <w:rPr>
          <w:rStyle w:val="Odwoaniedokomentarza"/>
        </w:rPr>
        <w:annotationRef/>
      </w:r>
      <w:r>
        <w:t>Nikogo nie wprowadzam w błąd . Dla pirytu w tych rozważaniach w ogóle nie ma miejsca</w:t>
      </w:r>
    </w:p>
  </w:comment>
  <w:comment w:id="51" w:author="M.Marciniewski" w:date="2014-06-03T14:10:00Z" w:initials="M.M.">
    <w:p w:rsidR="00373D2B" w:rsidRDefault="00373D2B" w:rsidP="00373D2B">
      <w:pPr>
        <w:pStyle w:val="Tekstkomentarza"/>
      </w:pPr>
      <w:r>
        <w:rPr>
          <w:rStyle w:val="Odwoaniedokomentarza"/>
        </w:rPr>
        <w:annotationRef/>
      </w:r>
      <w:r>
        <w:t>. ...a  jednak dostrzega Pan pokaźne złoże syderytu w sercu starożytnego hutnictwa, które kilka wierszy wcześniej Pan oficjalnie wykluczał.</w:t>
      </w:r>
    </w:p>
  </w:comment>
  <w:comment w:id="52" w:author="M.Marciniewski" w:date="2014-06-03T14:10:00Z" w:initials="M.M.">
    <w:p w:rsidR="00373D2B" w:rsidRDefault="00373D2B" w:rsidP="00373D2B">
      <w:pPr>
        <w:pStyle w:val="Tekstkomentarza"/>
      </w:pPr>
      <w:r>
        <w:rPr>
          <w:rStyle w:val="Odwoaniedokomentarza"/>
        </w:rPr>
        <w:annotationRef/>
      </w:r>
      <w:r>
        <w:t>Dopuszczają ale nie odnaleźli - mimo setek odwiertów i dziesiątek  lat poszukiwań.</w:t>
      </w:r>
    </w:p>
  </w:comment>
  <w:comment w:id="53" w:author="M.Marciniewski" w:date="2014-06-03T14:10:00Z" w:initials="M.M.">
    <w:p w:rsidR="00373D2B" w:rsidRDefault="00373D2B" w:rsidP="00373D2B">
      <w:pPr>
        <w:pStyle w:val="Tekstkomentarza"/>
      </w:pPr>
      <w:r>
        <w:rPr>
          <w:rStyle w:val="Odwoaniedokomentarza"/>
        </w:rPr>
        <w:annotationRef/>
      </w:r>
      <w:r>
        <w:t xml:space="preserve">Ten odpad jak go Pan interpretuje to najczystsza postać hematytu jaką kiedykolwiek znaleziono w badaniach  archeologicznych nad starożytnym hutnictwem. Na marginesie czy wymieszanie rud i uzyskanie z nich żużla w procesie nie wyklucza późniejszej analizy składu żużla pozwalającej odtworzenie minerałów wchodzących w skład mieszaniny? Przecież to oczywiste że nie da się tego wykonać. </w:t>
      </w:r>
    </w:p>
  </w:comment>
  <w:comment w:id="54" w:author="M.Marciniewski" w:date="2014-06-03T14:10:00Z" w:initials="M.M.">
    <w:p w:rsidR="00373D2B" w:rsidRDefault="00373D2B" w:rsidP="00373D2B">
      <w:pPr>
        <w:pStyle w:val="Tekstkomentarza"/>
      </w:pPr>
      <w:r>
        <w:rPr>
          <w:rStyle w:val="Odwoaniedokomentarza"/>
        </w:rPr>
        <w:annotationRef/>
      </w:r>
      <w:r>
        <w:t>Jeżeli rudę mieszano to takie badania prowadzą w ślepą uliczkę. Są zbędne.</w:t>
      </w:r>
    </w:p>
  </w:comment>
  <w:comment w:id="55" w:author="M.Marciniewski" w:date="2014-06-03T14:10:00Z" w:initials="M.M.">
    <w:p w:rsidR="00373D2B" w:rsidRDefault="00373D2B" w:rsidP="00373D2B">
      <w:pPr>
        <w:pStyle w:val="Tekstkomentarza"/>
      </w:pPr>
      <w:r>
        <w:rPr>
          <w:rStyle w:val="Odwoaniedokomentarza"/>
        </w:rPr>
        <w:annotationRef/>
      </w:r>
      <w:r>
        <w:t>Używając słowa „zdawały się” podważa Pan jawnie wnioski wymienionych badaczy.</w:t>
      </w:r>
    </w:p>
  </w:comment>
  <w:comment w:id="56" w:author="M.Marciniewski" w:date="2014-06-03T14:10:00Z" w:initials="M.M.">
    <w:p w:rsidR="00373D2B" w:rsidRDefault="00373D2B" w:rsidP="00373D2B">
      <w:pPr>
        <w:pStyle w:val="Tekstkomentarza"/>
      </w:pPr>
      <w:r>
        <w:rPr>
          <w:rStyle w:val="Odwoaniedokomentarza"/>
        </w:rPr>
        <w:annotationRef/>
      </w:r>
      <w:r>
        <w:t>Pomija je Pan. To wystarczy by je zmarginalizować i zasugerować czytelnikowi  ich niewielkie znaczenie. To bezpieczniejsza forma dla bezpośredniego zaprzeczenia - często ją Pan stosuje w swoich publikacjach.</w:t>
      </w:r>
    </w:p>
  </w:comment>
  <w:comment w:id="57" w:author="M.Marciniewski" w:date="2014-06-03T14:10:00Z" w:initials="M.M.">
    <w:p w:rsidR="00373D2B" w:rsidRDefault="00373D2B" w:rsidP="00373D2B">
      <w:pPr>
        <w:pStyle w:val="Tekstkomentarza"/>
      </w:pPr>
      <w:r>
        <w:rPr>
          <w:rStyle w:val="Odwoaniedokomentarza"/>
        </w:rPr>
        <w:annotationRef/>
      </w:r>
      <w:r>
        <w:t xml:space="preserve"> Na grzbiecie konia lub wołu można przewieść 100 -200 kg ładunku. Odległość 10 km z takim ładunkiem można pokonać spacerkiem w trzy godziny. Do transportu 20 ton trzeba wykonać  100 do 200 kursów. Pięć koni lub wołów robiąc trzy kursy dziennie wykona to w tydzień do dwóch. Czy to trudne do objęcia wyobraźnią?</w:t>
      </w:r>
    </w:p>
  </w:comment>
  <w:comment w:id="58" w:author="M.Marciniewski" w:date="2014-06-03T14:10:00Z" w:initials="M.M.">
    <w:p w:rsidR="00373D2B" w:rsidRDefault="00373D2B" w:rsidP="00373D2B">
      <w:pPr>
        <w:pStyle w:val="Tekstkomentarza"/>
      </w:pPr>
      <w:r>
        <w:rPr>
          <w:rStyle w:val="Odwoaniedokomentarza"/>
        </w:rPr>
        <w:annotationRef/>
      </w:r>
      <w:r>
        <w:t>Zastanawia. Wiem, że nie była ona spowodowana rozdrobnionymi złożami rud żelaza. Takich złóż i takiego rozkładu, a co za tym idzie korelacji między jednym, a drugim nie ma i nie było. Nikt ich nie udowodnił.</w:t>
      </w:r>
    </w:p>
  </w:comment>
  <w:comment w:id="59" w:author="M.Marciniewski" w:date="2014-06-03T14:10:00Z" w:initials="M.M.">
    <w:p w:rsidR="00373D2B" w:rsidRDefault="00373D2B" w:rsidP="00373D2B">
      <w:pPr>
        <w:pStyle w:val="Tekstkomentarza"/>
      </w:pPr>
      <w:r>
        <w:rPr>
          <w:rStyle w:val="Odwoaniedokomentarza"/>
        </w:rPr>
        <w:annotationRef/>
      </w:r>
      <w:r>
        <w:t>Rzeczywiście, bo ani badania geologiczne ich nie potwierdziły ani morfologia podłoża tego nie umożliwiała, no i  badania archeologiczne też tego nie potwierdziły. Nie widzę w tej informacji żadnego potencjału do dalszych badań .</w:t>
      </w:r>
    </w:p>
  </w:comment>
  <w:comment w:id="60" w:author="M.Marciniewski" w:date="2014-06-03T14:10:00Z" w:initials="M.M.">
    <w:p w:rsidR="00373D2B" w:rsidRDefault="00373D2B" w:rsidP="00373D2B">
      <w:pPr>
        <w:pStyle w:val="Tekstkomentarza"/>
      </w:pPr>
      <w:r>
        <w:rPr>
          <w:rStyle w:val="Odwoaniedokomentarza"/>
        </w:rPr>
        <w:annotationRef/>
      </w:r>
      <w:r>
        <w:t>Próbuję Pana do tego przekonać. Te korelacje są bezsensowne. Mimo to broni ich Pan i poszukuje od lat.</w:t>
      </w:r>
    </w:p>
  </w:comment>
  <w:comment w:id="61" w:author="M.Marciniewski" w:date="2014-06-03T14:10:00Z" w:initials="M.M.">
    <w:p w:rsidR="00373D2B" w:rsidRDefault="00373D2B" w:rsidP="00373D2B">
      <w:pPr>
        <w:pStyle w:val="Tekstkomentarza"/>
      </w:pPr>
      <w:r>
        <w:rPr>
          <w:rStyle w:val="Odwoaniedokomentarza"/>
        </w:rPr>
        <w:annotationRef/>
      </w:r>
      <w:r>
        <w:t>...ani spod niego nie wystawały żadne liczące się złoża rud żelaza .</w:t>
      </w:r>
    </w:p>
  </w:comment>
  <w:comment w:id="62" w:author="M.Marciniewski" w:date="2014-06-03T14:10:00Z" w:initials="M.M.">
    <w:p w:rsidR="00373D2B" w:rsidRDefault="00373D2B" w:rsidP="00373D2B">
      <w:pPr>
        <w:pStyle w:val="Tekstkomentarza"/>
      </w:pPr>
      <w:r>
        <w:rPr>
          <w:rStyle w:val="Odwoaniedokomentarza"/>
        </w:rPr>
        <w:annotationRef/>
      </w:r>
      <w:r>
        <w:t xml:space="preserve">Oczywiście, że less mógł zakryć wszystko. Problem polega na tym, że taka pokrywa lessowa była również w czasach starożytnych hutników. Nikt w takich warunkach nie byłby w stanie skutecznie lokalizować ukrytej pod nią rudy żelaza - nawet gdyby teoretycznie  tam była. </w:t>
      </w:r>
    </w:p>
  </w:comment>
  <w:comment w:id="63" w:author="M.Marciniewski" w:date="2014-06-03T14:10:00Z" w:initials="M.M.">
    <w:p w:rsidR="00373D2B" w:rsidRDefault="00373D2B" w:rsidP="00373D2B">
      <w:pPr>
        <w:pStyle w:val="Tekstkomentarza"/>
      </w:pPr>
      <w:r>
        <w:rPr>
          <w:rStyle w:val="Odwoaniedokomentarza"/>
        </w:rPr>
        <w:annotationRef/>
      </w:r>
      <w:r>
        <w:t>Osobiście uważam, że przy wcześniejszym mieszaniu rud używanych do wsadu, badając skład żużla nie odtworzymy korelacji złoże- żużel. To niemożliwe i oczywiste.</w:t>
      </w:r>
    </w:p>
  </w:comment>
  <w:comment w:id="64" w:author="M.Marciniewski" w:date="2014-06-03T14:10:00Z" w:initials="M.M.">
    <w:p w:rsidR="00373D2B" w:rsidRDefault="00373D2B" w:rsidP="00373D2B">
      <w:pPr>
        <w:pStyle w:val="Tekstkomentarza"/>
      </w:pPr>
      <w:r>
        <w:rPr>
          <w:rStyle w:val="Odwoaniedokomentarza"/>
        </w:rPr>
        <w:annotationRef/>
      </w:r>
      <w:r>
        <w:t>I ten fakt powinien zakończyć próbę ich poszukiwania. Te badania już wykonano. Rozumiem jednak dlaczego trudno je Panu zaakceptować.</w:t>
      </w:r>
    </w:p>
  </w:comment>
  <w:comment w:id="65" w:author="M.Marciniewski" w:date="2014-06-03T14:10:00Z" w:initials="M.M.">
    <w:p w:rsidR="00373D2B" w:rsidRDefault="00373D2B" w:rsidP="00373D2B">
      <w:pPr>
        <w:pStyle w:val="Tekstkomentarza"/>
      </w:pPr>
      <w:r>
        <w:rPr>
          <w:rStyle w:val="Odwoaniedokomentarza"/>
        </w:rPr>
        <w:annotationRef/>
      </w:r>
      <w:r>
        <w:t>Takie są fakty. Przykładem jest ślad po wyeksploatowanej czapie żelaznej w Rudkach i ślady eksploracji jej złóż hematytu i limonitu.</w:t>
      </w:r>
    </w:p>
  </w:comment>
  <w:comment w:id="66" w:author="M.Marciniewski" w:date="2014-06-03T14:10:00Z" w:initials="M.M.">
    <w:p w:rsidR="00373D2B" w:rsidRDefault="00373D2B" w:rsidP="00373D2B">
      <w:pPr>
        <w:pStyle w:val="Tekstkomentarza"/>
      </w:pPr>
      <w:r>
        <w:rPr>
          <w:rStyle w:val="Odwoaniedokomentarza"/>
        </w:rPr>
        <w:annotationRef/>
      </w:r>
      <w:r>
        <w:t>To jest prawda. Ruda żelaza nie jest popularnym minerałem, który jest spotykany w rejonie aktywności starożytnych hutników. Nigdy tak nie było. Od lat przekonuje Pan, że warsztaty dymarskie powstawały bezpośrednio w miejscach gdzie  wydobywano rudę żelaza, a nie przedstawił Pan na to najmniejszego dowodu. Takie są fakty.</w:t>
      </w:r>
    </w:p>
  </w:comment>
  <w:comment w:id="67" w:author="M.Marciniewski" w:date="2014-06-03T14:10:00Z" w:initials="M.M.">
    <w:p w:rsidR="00373D2B" w:rsidRDefault="00373D2B" w:rsidP="00373D2B">
      <w:pPr>
        <w:pStyle w:val="Tekstkomentarza"/>
      </w:pPr>
      <w:r>
        <w:rPr>
          <w:rStyle w:val="Odwoaniedokomentarza"/>
        </w:rPr>
        <w:annotationRef/>
      </w:r>
      <w:r>
        <w:t xml:space="preserve">Wszystkie dane z wskazanego opracowania </w:t>
      </w:r>
      <w:proofErr w:type="spellStart"/>
      <w:r>
        <w:t>J.Czarnockiego</w:t>
      </w:r>
      <w:proofErr w:type="spellEnd"/>
      <w:r>
        <w:t xml:space="preserve"> dotyczące występowania rud żelaza w rejonie największego nasilenia jego produkcji zaprzeczają Pańskiej teorii -odwierty też. Za ich pomocą można poznać przekrój podłoża i szukać wychodni...</w:t>
      </w:r>
    </w:p>
  </w:comment>
  <w:comment w:id="68" w:author="M.Marciniewski" w:date="2014-06-03T14:10:00Z" w:initials="M.M.">
    <w:p w:rsidR="00373D2B" w:rsidRDefault="00373D2B" w:rsidP="00373D2B">
      <w:pPr>
        <w:pStyle w:val="Tekstkomentarza"/>
      </w:pPr>
      <w:r>
        <w:rPr>
          <w:rStyle w:val="Odwoaniedokomentarza"/>
        </w:rPr>
        <w:annotationRef/>
      </w:r>
      <w:r>
        <w:t>... bo w żadnym nie stwierdzono obecności rudy.</w:t>
      </w:r>
    </w:p>
  </w:comment>
  <w:comment w:id="69" w:author="M.Marciniewski" w:date="2014-06-03T14:10:00Z" w:initials="M.M.">
    <w:p w:rsidR="00373D2B" w:rsidRDefault="00373D2B" w:rsidP="00373D2B">
      <w:pPr>
        <w:pStyle w:val="Tekstkomentarza"/>
      </w:pPr>
      <w:r>
        <w:rPr>
          <w:rStyle w:val="Odwoaniedokomentarza"/>
        </w:rPr>
        <w:annotationRef/>
      </w:r>
      <w:r>
        <w:t>...i kto żongluje słowami szanowny Panie?</w:t>
      </w:r>
    </w:p>
  </w:comment>
  <w:comment w:id="70" w:author="M.Marciniewski" w:date="2014-06-03T14:10:00Z" w:initials="M.M.">
    <w:p w:rsidR="00373D2B" w:rsidRDefault="00373D2B" w:rsidP="00373D2B">
      <w:pPr>
        <w:pStyle w:val="Tekstkomentarza"/>
      </w:pPr>
      <w:r>
        <w:rPr>
          <w:rStyle w:val="Odwoaniedokomentarza"/>
        </w:rPr>
        <w:annotationRef/>
      </w:r>
      <w:r>
        <w:t>Używam go za Panem. Proszę przeczytać chociażby Pański list.</w:t>
      </w:r>
    </w:p>
  </w:comment>
  <w:comment w:id="71" w:author="M.Marciniewski" w:date="2014-06-03T14:10:00Z" w:initials="M.M.">
    <w:p w:rsidR="00373D2B" w:rsidRDefault="00373D2B" w:rsidP="00373D2B">
      <w:pPr>
        <w:pStyle w:val="Tekstkomentarza"/>
      </w:pPr>
      <w:r>
        <w:rPr>
          <w:rStyle w:val="Odwoaniedokomentarza"/>
        </w:rPr>
        <w:annotationRef/>
      </w:r>
      <w:r>
        <w:t xml:space="preserve">Wychodnie rud żelaza udokumentowane przez </w:t>
      </w:r>
      <w:proofErr w:type="spellStart"/>
      <w:r>
        <w:t>J.Czarnockiego</w:t>
      </w:r>
      <w:proofErr w:type="spellEnd"/>
      <w:r>
        <w:t xml:space="preserve"> są prawdziwą rzadkością w analizowanym obszarze poszukiwań.</w:t>
      </w:r>
    </w:p>
  </w:comment>
  <w:comment w:id="72" w:author="M.Marciniewski" w:date="2014-06-03T14:10:00Z" w:initials="M.M.">
    <w:p w:rsidR="00373D2B" w:rsidRDefault="00373D2B" w:rsidP="00373D2B">
      <w:pPr>
        <w:pStyle w:val="Tekstkomentarza"/>
      </w:pPr>
      <w:r>
        <w:rPr>
          <w:rStyle w:val="Odwoaniedokomentarza"/>
        </w:rPr>
        <w:annotationRef/>
      </w:r>
      <w:r>
        <w:t xml:space="preserve">...i właśnie dlatego nie zgadzam się z Pańską teorią zaplecza surowcowego. </w:t>
      </w:r>
    </w:p>
  </w:comment>
  <w:comment w:id="73" w:author="M.Marciniewski" w:date="2014-06-03T14:10:00Z" w:initials="M.M.">
    <w:p w:rsidR="00373D2B" w:rsidRDefault="00373D2B" w:rsidP="00373D2B">
      <w:pPr>
        <w:pStyle w:val="Tekstkomentarza"/>
      </w:pPr>
      <w:r>
        <w:rPr>
          <w:rStyle w:val="Odwoaniedokomentarza"/>
        </w:rPr>
        <w:annotationRef/>
      </w:r>
      <w:r>
        <w:t xml:space="preserve">Oprócz szybików, lejów czy koryt  śladem takiej eksploracji byłby odpad rudny, który powstał przy jej selekcji o której Pan wspomina.  Wagowo i ilościowo nie byłby mały przy założeniach, że 20 ton wypreparowanej rudy potrzebowało jedno </w:t>
      </w:r>
      <w:proofErr w:type="spellStart"/>
      <w:r>
        <w:t>piecowisko</w:t>
      </w:r>
      <w:proofErr w:type="spellEnd"/>
      <w:r>
        <w:t xml:space="preserve"> zorganizowane. Gdzież on jest? </w:t>
      </w:r>
    </w:p>
  </w:comment>
  <w:comment w:id="74" w:author="M.Marciniewski" w:date="2014-06-03T14:10:00Z" w:initials="M.M.">
    <w:p w:rsidR="00373D2B" w:rsidRDefault="00373D2B" w:rsidP="00373D2B">
      <w:pPr>
        <w:pStyle w:val="Tekstkomentarza"/>
      </w:pPr>
      <w:r>
        <w:rPr>
          <w:rStyle w:val="Odwoaniedokomentarza"/>
        </w:rPr>
        <w:annotationRef/>
      </w:r>
      <w:r>
        <w:t>Nie był stosowany w Górach Świętokrzyskich i o tym właśnie napisałem. Nie znaleziono oprócz kopalni w Rudkach świadectw techniki pozyskiwania jakichkolwiek z rud.</w:t>
      </w:r>
    </w:p>
  </w:comment>
  <w:comment w:id="75" w:author="M.Marciniewski" w:date="2014-06-03T14:10:00Z" w:initials="M.M.">
    <w:p w:rsidR="00373D2B" w:rsidRDefault="00373D2B" w:rsidP="00373D2B">
      <w:pPr>
        <w:pStyle w:val="Tekstkomentarza"/>
      </w:pPr>
      <w:r>
        <w:rPr>
          <w:rStyle w:val="Odwoaniedokomentarza"/>
        </w:rPr>
        <w:annotationRef/>
      </w:r>
      <w:r>
        <w:t>Nie jest to żadne nadużycie i rozumiem poszukiwania korelacji między podłożem geologicznym, a lokalizacją stanowisk - na tym m.in. opiera się Pański dorobek naukowy.  Nie przekonuje mnie tylko Pańska argumentacja, bo brakuje w niej dowodów.</w:t>
      </w:r>
    </w:p>
  </w:comment>
  <w:comment w:id="76" w:author="M.Marciniewski" w:date="2014-06-03T14:10:00Z" w:initials="M.M.">
    <w:p w:rsidR="00373D2B" w:rsidRDefault="00373D2B" w:rsidP="00373D2B">
      <w:pPr>
        <w:pStyle w:val="Tekstkomentarza"/>
      </w:pPr>
      <w:r>
        <w:rPr>
          <w:rStyle w:val="Odwoaniedokomentarza"/>
        </w:rPr>
        <w:annotationRef/>
      </w:r>
      <w:r>
        <w:t>Liczba przeprowadzonych wytopów świadczy o skali ZUŻYCIA przygotowanej jako wsad rudy żelaza. Nie odnosi się jednak precyzyjnie, ani nawet szacunkowo do skali WYDOBYCIA  surowej rudy.  Nie wiemy ile jej wydobywano, by uzyskać z niej metodą selekcji i mieszania odpowiedni wsad. Nie znamy tym samym skali wydobycia. To oczywiste.</w:t>
      </w:r>
    </w:p>
  </w:comment>
  <w:comment w:id="77" w:author="M.Marciniewski" w:date="2014-06-03T14:10:00Z" w:initials="M.M.">
    <w:p w:rsidR="00373D2B" w:rsidRDefault="00373D2B" w:rsidP="00373D2B">
      <w:pPr>
        <w:pStyle w:val="Tekstkomentarza"/>
      </w:pPr>
      <w:r>
        <w:rPr>
          <w:rStyle w:val="Odwoaniedokomentarza"/>
        </w:rPr>
        <w:annotationRef/>
      </w:r>
      <w:r>
        <w:t>Pominął Pan złoża syderytu w Rudkach i wykluczył Pan śmietanę hematytową. Czy tym samym nie zbagatelizował Pan złoża w Rudkach? Oczywiście nie bezpośrednio, ale jednak.</w:t>
      </w:r>
    </w:p>
  </w:comment>
  <w:comment w:id="78" w:author="M.Marciniewski" w:date="2014-06-03T14:10:00Z" w:initials="M.M.">
    <w:p w:rsidR="00373D2B" w:rsidRDefault="00373D2B" w:rsidP="00373D2B">
      <w:pPr>
        <w:pStyle w:val="Tekstkomentarza"/>
      </w:pPr>
      <w:r>
        <w:rPr>
          <w:rStyle w:val="Odwoaniedokomentarza"/>
        </w:rPr>
        <w:annotationRef/>
      </w:r>
      <w:r>
        <w:t xml:space="preserve">Dotarliśmy do sedna sprawy. Tym się różnią nasze poglądy co do zaplecza surowcowego starożytnego hutnictwa świętokrzyskiego. Ja stawiam na Rudki i dysponuję argumentami - są ślady eksploracji, jest wystarczająca wydajność złoża, jest w centrum zagłębia,  skład chemiczny rudy jest niemalże idealny i zgodny z klocami żużla, bez problemu można ją przetransportować niewielkim nakładem pracy. Pan proponuje rozproszone złoża, a jako główny wsad do pieca wodorotlenek żelaza. Jedynie teoretycznie, bo nie przedstawia Pan żadnego dowodu swoich tez pozostając jedynie w sferze teoretycznych rozważań i nie kończących się postulatów. Synteza Pańskich tez i wniosków jest dla mnie nie do zaakceptowania. </w:t>
      </w:r>
    </w:p>
  </w:comment>
  <w:comment w:id="79" w:author="M.Marciniewski" w:date="2014-06-03T14:10:00Z" w:initials="M.M.">
    <w:p w:rsidR="00373D2B" w:rsidRDefault="00373D2B" w:rsidP="00373D2B">
      <w:pPr>
        <w:pStyle w:val="Tekstkomentarza"/>
      </w:pPr>
      <w:r>
        <w:rPr>
          <w:rStyle w:val="Odwoaniedokomentarza"/>
        </w:rPr>
        <w:annotationRef/>
      </w:r>
      <w:r>
        <w:t>Deprecjonuje je Pan. Bardzo często. Takie są fakty. Przytaczałem je wielokrotnie</w:t>
      </w:r>
    </w:p>
  </w:comment>
  <w:comment w:id="80" w:author="M.Marciniewski" w:date="2014-06-03T14:10:00Z" w:initials="M.M.">
    <w:p w:rsidR="00373D2B" w:rsidRDefault="00373D2B" w:rsidP="00373D2B">
      <w:pPr>
        <w:pStyle w:val="Tekstkomentarza"/>
      </w:pPr>
      <w:r>
        <w:rPr>
          <w:rStyle w:val="Odwoaniedokomentarza"/>
        </w:rPr>
        <w:annotationRef/>
      </w:r>
      <w:r>
        <w:t>Oczywiście, że można - tylko jaki ma sens łączenie oczywistego poszukiwania dmuchu naturalnego  z nijak nie idącymi z nim w korelacji poszukiwanymi przez Pana rozproszonymi złożami rud żelaza?</w:t>
      </w:r>
    </w:p>
  </w:comment>
  <w:comment w:id="81" w:author="M.Marciniewski" w:date="2014-06-03T14:10:00Z" w:initials="M.M.">
    <w:p w:rsidR="00373D2B" w:rsidRDefault="00373D2B" w:rsidP="00373D2B">
      <w:pPr>
        <w:pStyle w:val="Tekstkomentarza"/>
      </w:pPr>
      <w:r>
        <w:rPr>
          <w:rStyle w:val="Odwoaniedokomentarza"/>
        </w:rPr>
        <w:annotationRef/>
      </w:r>
      <w:r>
        <w:t xml:space="preserve">Napisał Pan: </w:t>
      </w:r>
      <w:r w:rsidRPr="00583184">
        <w:t>„Abstrahując od tego wyjaśnienia, musimy stwierdzić, że brak większych grup stanowisk produkcyjnych w bezpośrednim sąsiedztwie kopalni jest jednak bardzo frapujący i trudny do wyjaśnienia.</w:t>
      </w:r>
      <w:r>
        <w:t xml:space="preserve">” Frapujące być może jest poszukiwanie bazy surowcowej w korelacji z rozproszonymi złożami rudy. Nie wiem. Reprezentuję inny pogląd. Nie złoże rudy decydowało o lokalizacji </w:t>
      </w:r>
      <w:proofErr w:type="spellStart"/>
      <w:r>
        <w:t>piecowisk</w:t>
      </w:r>
      <w:proofErr w:type="spellEnd"/>
      <w:r>
        <w:t>. Ot cała zawiłość.</w:t>
      </w:r>
    </w:p>
  </w:comment>
  <w:comment w:id="82" w:author="M.Marciniewski" w:date="2014-06-03T14:10:00Z" w:initials="M.M.">
    <w:p w:rsidR="00373D2B" w:rsidRDefault="00373D2B" w:rsidP="00373D2B">
      <w:pPr>
        <w:pStyle w:val="Tekstkomentarza"/>
      </w:pPr>
      <w:r>
        <w:rPr>
          <w:rStyle w:val="Odwoaniedokomentarza"/>
        </w:rPr>
        <w:annotationRef/>
      </w:r>
      <w:r>
        <w:t>Nie znam żadnej rudy żelaza z naturalną domieszką węglanu wapnia. Węglan wapnia to związek chemiczny, który nie występuje w naturalny sposób w rudach. Węglan wapnia to główny składnik np. dolomitu. Oba minerały nie występują jednak razem. Posługując się tym terminem sugerował  Pan wyraźnie użycie topników. Może nieświadomie - humanistycznie.</w:t>
      </w:r>
    </w:p>
  </w:comment>
  <w:comment w:id="83" w:author="M.Marciniewski" w:date="2014-06-03T14:10:00Z" w:initials="M.M.">
    <w:p w:rsidR="00373D2B" w:rsidRDefault="00373D2B" w:rsidP="00373D2B">
      <w:pPr>
        <w:pStyle w:val="Tekstkomentarza"/>
      </w:pPr>
      <w:r>
        <w:rPr>
          <w:rStyle w:val="Odwoaniedokomentarza"/>
        </w:rPr>
        <w:annotationRef/>
      </w:r>
      <w:r>
        <w:t>Pochopnie zinterpretował Pan kontekst i rolę Celtów w mojej wypowiedzi. Swoją wypowiedź kierowałem do Pańskiej zaskakującej teorii o mało sprzyjającej bazie surowcowej do rozwoju hutnictwa świętokrzyskiego. Dlaczegóż i w oparciu o co się więc tak rozwinęło?</w:t>
      </w:r>
    </w:p>
  </w:comment>
  <w:comment w:id="84" w:author="M.Marciniewski" w:date="2014-06-03T14:10:00Z" w:initials="M.M.">
    <w:p w:rsidR="00373D2B" w:rsidRDefault="00373D2B" w:rsidP="00373D2B">
      <w:pPr>
        <w:pStyle w:val="Tekstkomentarza"/>
      </w:pPr>
      <w:r>
        <w:rPr>
          <w:rStyle w:val="Odwoaniedokomentarza"/>
        </w:rPr>
        <w:annotationRef/>
      </w:r>
      <w:r>
        <w:t xml:space="preserve">Zaprzecza Pan tym samym własnej tezie na której zbudował Pan teorię lokalizacji warsztatów. </w:t>
      </w:r>
    </w:p>
  </w:comment>
  <w:comment w:id="85" w:author="M.Marciniewski" w:date="2014-06-03T14:10:00Z" w:initials="M.M.">
    <w:p w:rsidR="00373D2B" w:rsidRDefault="00373D2B" w:rsidP="00373D2B">
      <w:pPr>
        <w:pStyle w:val="Tekstkomentarza"/>
      </w:pPr>
      <w:r>
        <w:rPr>
          <w:rStyle w:val="Odwoaniedokomentarza"/>
        </w:rPr>
        <w:annotationRef/>
      </w:r>
      <w:r>
        <w:t>Były takie miejsca, ale jedynie w Pańskich teoretycznych założeniach - nigdy nie popartych dowodami. Nie ma Pan racji. Proszę się nie upierać tylko przedstawić dowody.</w:t>
      </w:r>
    </w:p>
  </w:comment>
  <w:comment w:id="86" w:author="M.Marciniewski" w:date="2014-06-03T14:10:00Z" w:initials="M.M.">
    <w:p w:rsidR="00373D2B" w:rsidRDefault="00373D2B" w:rsidP="00373D2B">
      <w:pPr>
        <w:pStyle w:val="Tekstkomentarza"/>
      </w:pPr>
      <w:r>
        <w:rPr>
          <w:rStyle w:val="Odwoaniedokomentarza"/>
        </w:rPr>
        <w:annotationRef/>
      </w:r>
      <w:r>
        <w:t>Jest Pan za, a nawet przeciw - również użyję klasyki bo nic innego nie odda rozbieżności Pańskich poglądów. Mógłbym w tej dyskusji użyć podobnej sztuczki i podsumować: zgadzam się z Pana teorią - tylko proszę jednoznacznie wyartykułować jak ona brzmi.</w:t>
      </w:r>
    </w:p>
  </w:comment>
  <w:comment w:id="87" w:author="M.Marciniewski" w:date="2014-06-03T14:10:00Z" w:initials="M.M.">
    <w:p w:rsidR="00373D2B" w:rsidRDefault="00373D2B" w:rsidP="00373D2B">
      <w:pPr>
        <w:pStyle w:val="Tekstkomentarza"/>
      </w:pPr>
      <w:r>
        <w:rPr>
          <w:rStyle w:val="Odwoaniedokomentarza"/>
        </w:rPr>
        <w:annotationRef/>
      </w:r>
      <w:r>
        <w:t xml:space="preserve">Dokonywał Pan tego chociażby błędnie interpretując wyniki badań laboratoryjnych i trójkąty </w:t>
      </w:r>
      <w:proofErr w:type="spellStart"/>
      <w:r>
        <w:t>Gibssa</w:t>
      </w:r>
      <w:proofErr w:type="spellEnd"/>
      <w:r>
        <w:t xml:space="preserve"> porównujące składy chemiczne rud i żużli, faworyzując nierealny limonit z badań </w:t>
      </w:r>
      <w:proofErr w:type="spellStart"/>
      <w:r>
        <w:t>F.Bratasza</w:t>
      </w:r>
      <w:proofErr w:type="spellEnd"/>
      <w:r>
        <w:t>, etc,... - pisałem o tym wielokrotnie.</w:t>
      </w:r>
    </w:p>
  </w:comment>
  <w:comment w:id="88" w:author="M.Marciniewski" w:date="2014-06-03T14:10:00Z" w:initials="M.M.">
    <w:p w:rsidR="00373D2B" w:rsidRDefault="00373D2B" w:rsidP="00373D2B">
      <w:pPr>
        <w:pStyle w:val="Tekstkomentarza"/>
      </w:pPr>
      <w:r>
        <w:rPr>
          <w:rStyle w:val="Odwoaniedokomentarza"/>
        </w:rPr>
        <w:annotationRef/>
      </w:r>
      <w:r>
        <w:t xml:space="preserve">Żaden z tych odwiertów nie potwierdza Pańskiej teorii o występowaniu złóż rud w analizowanym obszarze. Wszystkie je zatem wykluczają. </w:t>
      </w:r>
    </w:p>
  </w:comment>
  <w:comment w:id="89" w:author="M.Marciniewski" w:date="2014-06-03T14:10:00Z" w:initials="M.M.">
    <w:p w:rsidR="00373D2B" w:rsidRDefault="00373D2B" w:rsidP="00373D2B">
      <w:pPr>
        <w:pStyle w:val="Tekstkomentarza"/>
      </w:pPr>
      <w:r>
        <w:rPr>
          <w:rStyle w:val="Odwoaniedokomentarza"/>
        </w:rPr>
        <w:annotationRef/>
      </w:r>
      <w:r>
        <w:t>Nie mogą być brane poważnie w rozważaniach. Są śladowe.</w:t>
      </w:r>
    </w:p>
  </w:comment>
  <w:comment w:id="90" w:author="M.Marciniewski" w:date="2014-06-03T14:10:00Z" w:initials="M.M.">
    <w:p w:rsidR="00373D2B" w:rsidRDefault="00373D2B" w:rsidP="00373D2B">
      <w:pPr>
        <w:pStyle w:val="Tekstkomentarza"/>
      </w:pPr>
      <w:r>
        <w:rPr>
          <w:rStyle w:val="Odwoaniedokomentarza"/>
        </w:rPr>
        <w:annotationRef/>
      </w:r>
      <w:r>
        <w:t>Również w śladowych ilościach.</w:t>
      </w:r>
    </w:p>
  </w:comment>
  <w:comment w:id="91" w:author="M.Marciniewski" w:date="2014-06-03T14:10:00Z" w:initials="M.M.">
    <w:p w:rsidR="00373D2B" w:rsidRDefault="00373D2B" w:rsidP="00373D2B">
      <w:pPr>
        <w:pStyle w:val="Tekstkomentarza"/>
      </w:pPr>
      <w:r>
        <w:rPr>
          <w:rStyle w:val="Odwoaniedokomentarza"/>
        </w:rPr>
        <w:annotationRef/>
      </w:r>
      <w:r>
        <w:t xml:space="preserve">Te pojedyncze zdania nie są wyrwane z kontekstu jak Pan sugeruje. Ciągle wraca Pan do lokalizacji </w:t>
      </w:r>
      <w:proofErr w:type="spellStart"/>
      <w:r>
        <w:t>piecowisk</w:t>
      </w:r>
      <w:proofErr w:type="spellEnd"/>
      <w:r>
        <w:t xml:space="preserve"> w miejscach wydobycia rud żelaza. Powtarza je Pan wielokrotnie - jak mantrę. </w:t>
      </w:r>
    </w:p>
  </w:comment>
  <w:comment w:id="92" w:author="M.Marciniewski" w:date="2014-06-03T14:10:00Z" w:initials="M.M.">
    <w:p w:rsidR="00373D2B" w:rsidRDefault="00373D2B" w:rsidP="00373D2B">
      <w:pPr>
        <w:pStyle w:val="Tekstkomentarza"/>
      </w:pPr>
      <w:r>
        <w:rPr>
          <w:rStyle w:val="Odwoaniedokomentarza"/>
        </w:rPr>
        <w:annotationRef/>
      </w:r>
      <w:r>
        <w:t xml:space="preserve">Określa Pan parametry techniczne szybu pieca </w:t>
      </w:r>
      <w:proofErr w:type="spellStart"/>
      <w:r>
        <w:t>kotlinkowego</w:t>
      </w:r>
      <w:proofErr w:type="spellEnd"/>
      <w:r>
        <w:t xml:space="preserve"> - co tu oceniać? Czyste liczby. Pan jest ich autorem.</w:t>
      </w:r>
    </w:p>
  </w:comment>
  <w:comment w:id="93" w:author="M.Marciniewski" w:date="2014-06-03T14:10:00Z" w:initials="M.M.">
    <w:p w:rsidR="00373D2B" w:rsidRDefault="00373D2B" w:rsidP="00373D2B">
      <w:pPr>
        <w:pStyle w:val="Tekstkomentarza"/>
      </w:pPr>
      <w:r>
        <w:rPr>
          <w:rStyle w:val="Odwoaniedokomentarza"/>
        </w:rPr>
        <w:annotationRef/>
      </w:r>
      <w:r>
        <w:t xml:space="preserve">Proporcje wynikają z podanych przez Pana wprost parametrów szybu. To Pan "obciął" piec </w:t>
      </w:r>
      <w:proofErr w:type="spellStart"/>
      <w:r>
        <w:t>K.Bielenina</w:t>
      </w:r>
      <w:proofErr w:type="spellEnd"/>
      <w:r>
        <w:t xml:space="preserve"> kurcząc go do 1 m wysokości.  To Pańska propozycja . Ja ją tylko zilustrowałem. </w:t>
      </w:r>
    </w:p>
  </w:comment>
  <w:comment w:id="94" w:author="M.Marciniewski" w:date="2014-06-03T14:10:00Z" w:initials="M.M.">
    <w:p w:rsidR="00373D2B" w:rsidRDefault="00373D2B" w:rsidP="00373D2B">
      <w:pPr>
        <w:pStyle w:val="Tekstkomentarza"/>
      </w:pPr>
      <w:r>
        <w:rPr>
          <w:rStyle w:val="Odwoaniedokomentarza"/>
        </w:rPr>
        <w:annotationRef/>
      </w:r>
      <w:r>
        <w:t xml:space="preserve">Piec autorstwa </w:t>
      </w:r>
      <w:proofErr w:type="spellStart"/>
      <w:r>
        <w:t>K.Bielenina</w:t>
      </w:r>
      <w:proofErr w:type="spellEnd"/>
      <w:r>
        <w:t xml:space="preserve"> jest propozycją rekonstrukcji pieca </w:t>
      </w:r>
      <w:proofErr w:type="spellStart"/>
      <w:r>
        <w:t>kotlinkowego</w:t>
      </w:r>
      <w:proofErr w:type="spellEnd"/>
      <w:r>
        <w:t xml:space="preserve"> z rejonu Gór Świętokrzyskich. Nie zmienia tego faktu zamieszczony przez Pana podpis pod nim.</w:t>
      </w:r>
    </w:p>
  </w:comment>
  <w:comment w:id="95" w:author="M.Marciniewski" w:date="2014-06-03T14:10:00Z" w:initials="M.M.">
    <w:p w:rsidR="00373D2B" w:rsidRDefault="00373D2B" w:rsidP="00373D2B">
      <w:pPr>
        <w:pStyle w:val="Tekstkomentarza"/>
      </w:pPr>
      <w:r>
        <w:rPr>
          <w:rStyle w:val="Odwoaniedokomentarza"/>
        </w:rPr>
        <w:annotationRef/>
      </w:r>
      <w:r>
        <w:t>To Pan napisał, że „</w:t>
      </w:r>
      <w:r w:rsidRPr="00444C77">
        <w:t>Oczywiście są to tylko teoretyczne rozważania, a ich potwierdzenie w materiale źródłowym jest praktycznie niemożliwe, co związane jest z całkowitym niemal brakiem reliktów naziemnych partii szybów pochodzących z tego typ</w:t>
      </w:r>
      <w:r>
        <w:t>u obiektów na ziemiach polskich”. Wymowa źródeł archeologicznych jest jednoznaczna i sam Pan ją precyzuje....</w:t>
      </w:r>
    </w:p>
  </w:comment>
  <w:comment w:id="96" w:author="M.Marciniewski" w:date="2014-06-03T14:10:00Z" w:initials="M.M.">
    <w:p w:rsidR="00373D2B" w:rsidRDefault="00373D2B" w:rsidP="00373D2B">
      <w:pPr>
        <w:pStyle w:val="Tekstkomentarza"/>
      </w:pPr>
      <w:r>
        <w:rPr>
          <w:rStyle w:val="Odwoaniedokomentarza"/>
        </w:rPr>
        <w:annotationRef/>
      </w:r>
      <w:r>
        <w:t>... i czy tak trudno i samodzielnie  to ocenić?</w:t>
      </w:r>
    </w:p>
  </w:comment>
  <w:comment w:id="97" w:author="M.Marciniewski" w:date="2014-06-03T14:10:00Z" w:initials="M.M.">
    <w:p w:rsidR="00373D2B" w:rsidRDefault="00373D2B" w:rsidP="00373D2B">
      <w:pPr>
        <w:pStyle w:val="Tekstkomentarza"/>
      </w:pPr>
      <w:r>
        <w:rPr>
          <w:rStyle w:val="Odwoaniedokomentarza"/>
        </w:rPr>
        <w:annotationRef/>
      </w:r>
      <w:r>
        <w:t>Nic podobnego nie napisałem. Stwierdzam tylko fakt, że zabytki te nie przetrwały do dnia dzisiejszego, a los ich jest nie znany. Nie ma nawet ich zdjęć. Pozostały jedynie szkice. Pan twierdzi, że zabytki te zachowały się.  To nieprawda.</w:t>
      </w:r>
    </w:p>
  </w:comment>
  <w:comment w:id="98" w:author="M.Marciniewski" w:date="2014-06-03T14:10:00Z" w:initials="M.M.">
    <w:p w:rsidR="00373D2B" w:rsidRDefault="00373D2B" w:rsidP="00373D2B">
      <w:pPr>
        <w:pStyle w:val="Tekstkomentarza"/>
      </w:pPr>
      <w:r>
        <w:rPr>
          <w:rStyle w:val="Odwoaniedokomentarza"/>
        </w:rPr>
        <w:annotationRef/>
      </w:r>
      <w:r>
        <w:t>Zapewniam, że ich tam nie ma. Mam pełen spis zabytków związanych z obudową szybową jakie są aktualnie zgromadzone w magazynach MAK. Chyba, że coś się zmieniło od mojej wizyty sprzed dwu laty. Nie sądzę.</w:t>
      </w:r>
    </w:p>
  </w:comment>
  <w:comment w:id="99" w:author="M.Marciniewski" w:date="2014-06-03T14:10:00Z" w:initials="M.M.">
    <w:p w:rsidR="00373D2B" w:rsidRDefault="00373D2B" w:rsidP="00373D2B">
      <w:pPr>
        <w:pStyle w:val="Tekstkomentarza"/>
      </w:pPr>
      <w:r>
        <w:rPr>
          <w:rStyle w:val="Odwoaniedokomentarza"/>
        </w:rPr>
        <w:annotationRef/>
      </w:r>
      <w:r>
        <w:t xml:space="preserve">Pańskie numery inwentarzowe we wskazanej publikacji są w większości nieaktualne i nie precyzyjne. Taką opinię na piśmie wyraził  dyrektor muzeum, gdy zwróciłem się do MAK o udostępnienie zabytków posługując się Pańskim katalogiem. </w:t>
      </w:r>
    </w:p>
  </w:comment>
  <w:comment w:id="100" w:author="M.Marciniewski" w:date="2014-06-03T14:10:00Z" w:initials="M.M.">
    <w:p w:rsidR="00373D2B" w:rsidRDefault="00373D2B" w:rsidP="00373D2B">
      <w:pPr>
        <w:pStyle w:val="Tekstkomentarza"/>
      </w:pPr>
      <w:r>
        <w:rPr>
          <w:rStyle w:val="Odwoaniedokomentarza"/>
        </w:rPr>
        <w:annotationRef/>
      </w:r>
      <w:r>
        <w:t xml:space="preserve">Nie znam takowych dowodów. Nie przedstawił ich Pan w żadnej ze swoich publikacji. Ponadto nawet teoretycznie </w:t>
      </w:r>
      <w:proofErr w:type="spellStart"/>
      <w:r>
        <w:t>ożużlenie</w:t>
      </w:r>
      <w:proofErr w:type="spellEnd"/>
      <w:r>
        <w:t xml:space="preserve"> takie nie jest jednoznacznym dowodem na Pańską teorię recyclingu cegieł w piecach </w:t>
      </w:r>
      <w:proofErr w:type="spellStart"/>
      <w:r>
        <w:t>kotlinkowych</w:t>
      </w:r>
      <w:proofErr w:type="spellEnd"/>
      <w:r>
        <w:t>.</w:t>
      </w:r>
    </w:p>
  </w:comment>
  <w:comment w:id="101" w:author="M.Marciniewski" w:date="2014-06-03T14:10:00Z" w:initials="M.M.">
    <w:p w:rsidR="00373D2B" w:rsidRDefault="00373D2B" w:rsidP="00373D2B">
      <w:pPr>
        <w:pStyle w:val="Tekstkomentarza"/>
      </w:pPr>
      <w:r>
        <w:rPr>
          <w:rStyle w:val="Odwoaniedokomentarza"/>
        </w:rPr>
        <w:annotationRef/>
      </w:r>
      <w:r>
        <w:t>Więc Pańska technologia budowy pieców przewiduje mieszane użycie cegieł miękkich z patyczkami i cegieł z recyclingu? Czy może były piece tylko z miękkich cegieł z patyczkami, a może tylko takie z recyclingu? Zagmatwane i bezcelowe. Nie uważam by Pańska propozycja upraszczała proces budowy i poprawiała ekonomię wysiłku. Perspektywa spojrzenia na rekonstrukcję budowy szybu ma jeden niepodważalny  punkt odniesienia - cegłę w Górach świętokrzyskich poznano dopiero w średniowieczu. Historia uczy, że raz użyta cegła, nigdzie na świecie nie została porzucona - to jest dowiedziona ekonomia wysiłku w posługiwaniu się nią w dziejach ludzkości. Pan ją podważa i moim zdaniem myli się .</w:t>
      </w:r>
    </w:p>
  </w:comment>
  <w:comment w:id="102" w:author="M.Marciniewski" w:date="2014-06-03T14:10:00Z" w:initials="M.M.">
    <w:p w:rsidR="00373D2B" w:rsidRDefault="00373D2B" w:rsidP="00373D2B">
      <w:pPr>
        <w:pStyle w:val="Tekstkomentarza"/>
      </w:pPr>
      <w:r>
        <w:rPr>
          <w:rStyle w:val="Odwoaniedokomentarza"/>
        </w:rPr>
        <w:annotationRef/>
      </w:r>
      <w:r>
        <w:t xml:space="preserve">Widziałem je i przy aktywnej asyście mojego kol. </w:t>
      </w:r>
      <w:proofErr w:type="spellStart"/>
      <w:r>
        <w:t>K.Pęczalskiego</w:t>
      </w:r>
      <w:proofErr w:type="spellEnd"/>
      <w:r>
        <w:t xml:space="preserve"> dokładnie udokumentowałem - każdy zabytek z zasobów MAK mający jakiekolwiek odciski drewna. Podpisałem jednak „lojalkę” z dyrekcją muzeum, że nie opublikuję tych zdjęć bez ich zgody, a takiej zgody nie dostałem. Dotrzymuję danego słowa. Zaczekam - może się coś zmieni. Nic nie trwa wiecznie.</w:t>
      </w:r>
    </w:p>
  </w:comment>
  <w:comment w:id="103" w:author="M.Marciniewski" w:date="2014-06-03T14:10:00Z" w:initials="M.M.">
    <w:p w:rsidR="00373D2B" w:rsidRDefault="00373D2B" w:rsidP="00373D2B">
      <w:pPr>
        <w:pStyle w:val="Tekstkomentarza"/>
      </w:pPr>
      <w:r>
        <w:rPr>
          <w:rStyle w:val="Odwoaniedokomentarza"/>
        </w:rPr>
        <w:annotationRef/>
      </w:r>
      <w:r>
        <w:t>Proszę wskazać mi materiały w których opublikował Pan wyniki prac w których powstał metrowej wielkości piec, z połączonymi patyczkami cegłami o grubości od 10 do 3 cm, pracujący na dmuchu naturalnym do którego wsypał Pan rudę o granulacji kilku milimetrów, pozyskaną z lokalnej wychodni w Górach Świętokrzyskich. Z przyjemnością oddam się lekturze. Opieram się na Pana publikacjach. Jest Pan zawodowym, etatowym naukowcem i podstawą mojej analizy są Pana oficjalne prace.</w:t>
      </w:r>
    </w:p>
  </w:comment>
  <w:comment w:id="104" w:author="M.Marciniewski" w:date="2014-06-03T14:10:00Z" w:initials="M.M.">
    <w:p w:rsidR="00373D2B" w:rsidRDefault="00373D2B" w:rsidP="00373D2B">
      <w:pPr>
        <w:pStyle w:val="Tekstkomentarza"/>
      </w:pPr>
      <w:r>
        <w:rPr>
          <w:rStyle w:val="Odwoaniedokomentarza"/>
        </w:rPr>
        <w:annotationRef/>
      </w:r>
      <w:r>
        <w:t>Kontrastowo różnią się jednak proporcjami. Nie zwraca Pan na to uwagi.  Ja uważam to za istotne i co najmniej warte zastanowienia się.</w:t>
      </w:r>
    </w:p>
  </w:comment>
  <w:comment w:id="105" w:author="M.Marciniewski" w:date="2014-06-03T14:10:00Z" w:initials="M.M.">
    <w:p w:rsidR="00373D2B" w:rsidRDefault="00373D2B" w:rsidP="00373D2B">
      <w:pPr>
        <w:pStyle w:val="Tekstkomentarza"/>
      </w:pPr>
      <w:r>
        <w:rPr>
          <w:rStyle w:val="Odwoaniedokomentarza"/>
        </w:rPr>
        <w:annotationRef/>
      </w:r>
      <w:r>
        <w:t xml:space="preserve">Nic podobnego nie napisałem. To Pan jawnie dopuszcza się wyrwanego z kontekstu cytatu. Zapomniał Pan dodać  </w:t>
      </w:r>
      <w:proofErr w:type="spellStart"/>
      <w:r>
        <w:t>domojej</w:t>
      </w:r>
      <w:proofErr w:type="spellEnd"/>
      <w:r>
        <w:t xml:space="preserve"> wypowiedzi „....</w:t>
      </w:r>
      <w:r w:rsidRPr="0005230E">
        <w:t xml:space="preserve">prawdopodobnie nigdy nie odnaleziono mielerzy, </w:t>
      </w:r>
      <w:r w:rsidRPr="0005230E">
        <w:rPr>
          <w:b/>
        </w:rPr>
        <w:t xml:space="preserve">które byłyby zapleczem produkcyjnym na potrzeby metalurgii żelaza lub nie potrafiono ich logicznie powiązać ze sobą.” </w:t>
      </w:r>
    </w:p>
  </w:comment>
  <w:comment w:id="106" w:author="M.Marciniewski" w:date="2014-06-03T14:10:00Z" w:initials="M.M.">
    <w:p w:rsidR="00373D2B" w:rsidRDefault="00373D2B" w:rsidP="00373D2B">
      <w:pPr>
        <w:pStyle w:val="Tekstkomentarza"/>
      </w:pPr>
      <w:r>
        <w:rPr>
          <w:rStyle w:val="Odwoaniedokomentarza"/>
        </w:rPr>
        <w:annotationRef/>
      </w:r>
      <w:r>
        <w:t xml:space="preserve">Nic podobnego. Twierdzę, że nie wydobywano i preparowano rudy przy </w:t>
      </w:r>
      <w:proofErr w:type="spellStart"/>
      <w:r>
        <w:t>piecowiskach</w:t>
      </w:r>
      <w:proofErr w:type="spellEnd"/>
      <w:r>
        <w:t xml:space="preserve">.  Za tym faktem przemawia nie tylko logika, ekonomia wysiłku (trafne sformułowanie!) ale i brak dowodów archeologicznych na potwierdzenie Pańskiej  teorii. </w:t>
      </w:r>
    </w:p>
  </w:comment>
  <w:comment w:id="107" w:author="M.Marciniewski" w:date="2014-06-03T14:10:00Z" w:initials="M.M.">
    <w:p w:rsidR="00373D2B" w:rsidRDefault="00373D2B" w:rsidP="00373D2B">
      <w:pPr>
        <w:pStyle w:val="Tekstkomentarza"/>
      </w:pPr>
      <w:r>
        <w:rPr>
          <w:rStyle w:val="Odwoaniedokomentarza"/>
        </w:rPr>
        <w:annotationRef/>
      </w:r>
      <w:r>
        <w:t xml:space="preserve">Sugeruję, że rudę płukano w dolinach, bo tam płynie zwykle woda. Nie budowano tam pieców . Proszę czytać uważnie i ze zrozumieniem . </w:t>
      </w:r>
    </w:p>
  </w:comment>
  <w:comment w:id="108" w:author="M.Marciniewski" w:date="2014-06-03T14:10:00Z" w:initials="M.M.">
    <w:p w:rsidR="00373D2B" w:rsidRDefault="00373D2B" w:rsidP="00373D2B">
      <w:pPr>
        <w:pStyle w:val="Tekstkomentarza"/>
      </w:pPr>
      <w:r>
        <w:rPr>
          <w:rStyle w:val="Odwoaniedokomentarza"/>
        </w:rPr>
        <w:annotationRef/>
      </w:r>
      <w:r>
        <w:t xml:space="preserve">Zgadzam się z Panem! Tylko co począć z faworyzowaną przez Pana lokalizacją warsztatów na wzgórzach gdzie tą rudę wg Pana znajdywano? Kierowano się lokalizacją rudy by potem ją nosić z </w:t>
      </w:r>
      <w:proofErr w:type="spellStart"/>
      <w:r>
        <w:t>piecowiska</w:t>
      </w:r>
      <w:proofErr w:type="spellEnd"/>
      <w:r>
        <w:t xml:space="preserve"> do rzeki i z powrotem? Ekonomia wysiłku protestuje. Logika też. Lokalizacja wiązała się tylko z dmuchem i to jest moja logika i propozycja. Innej nigdy i nigdzie nie składałem.</w:t>
      </w:r>
    </w:p>
  </w:comment>
  <w:comment w:id="109" w:author="M.Marciniewski" w:date="2014-06-03T14:10:00Z" w:initials="M.M.">
    <w:p w:rsidR="00373D2B" w:rsidRDefault="00373D2B" w:rsidP="00373D2B">
      <w:pPr>
        <w:pStyle w:val="Tekstkomentarza"/>
      </w:pPr>
      <w:r>
        <w:rPr>
          <w:rStyle w:val="Odwoaniedokomentarza"/>
        </w:rPr>
        <w:annotationRef/>
      </w:r>
      <w:r>
        <w:t>To determinanta, która reguluje wszystko. Trafne choć moim zdaniem czy aby nie zbyt ogólne?</w:t>
      </w:r>
    </w:p>
  </w:comment>
  <w:comment w:id="110" w:author="M.Marciniewski" w:date="2014-06-03T14:10:00Z" w:initials="M.M.">
    <w:p w:rsidR="00373D2B" w:rsidRDefault="00373D2B" w:rsidP="00373D2B">
      <w:pPr>
        <w:pStyle w:val="Tekstkomentarza"/>
      </w:pPr>
      <w:r>
        <w:rPr>
          <w:rStyle w:val="Odwoaniedokomentarza"/>
        </w:rPr>
        <w:annotationRef/>
      </w:r>
      <w:r>
        <w:t>Preparacja wsadu to przygotowanie rudy żelaza i paliwa - węgla i drewna.</w:t>
      </w:r>
    </w:p>
  </w:comment>
  <w:comment w:id="111" w:author="M.Marciniewski" w:date="2014-06-03T14:10:00Z" w:initials="M.M.">
    <w:p w:rsidR="00373D2B" w:rsidRDefault="00373D2B" w:rsidP="00373D2B">
      <w:pPr>
        <w:pStyle w:val="Tekstkomentarza"/>
      </w:pPr>
      <w:r>
        <w:rPr>
          <w:rStyle w:val="Odwoaniedokomentarza"/>
        </w:rPr>
        <w:annotationRef/>
      </w:r>
      <w:r>
        <w:t xml:space="preserve"> Nie odnaleziono śladów potwierdzających podobne praktyki. Uznaję więc, że jeżeli ich nie odnaleziono to najprawdopodobniej ich nie było.</w:t>
      </w:r>
    </w:p>
  </w:comment>
  <w:comment w:id="112" w:author="M.Marciniewski" w:date="2014-06-03T14:10:00Z" w:initials="M.M.">
    <w:p w:rsidR="00373D2B" w:rsidRDefault="00373D2B" w:rsidP="00373D2B">
      <w:pPr>
        <w:pStyle w:val="Tekstkomentarza"/>
      </w:pPr>
      <w:r>
        <w:rPr>
          <w:rStyle w:val="Odwoaniedokomentarza"/>
        </w:rPr>
        <w:annotationRef/>
      </w:r>
      <w:r>
        <w:t xml:space="preserve">3 godziny w Muzeum Archeologicznym w Krakowie. Tyle zajęło mi obejrzenie WSZYSTKICH  zabytków dotyczących obudowy szybowej, rudy żelaza i </w:t>
      </w:r>
      <w:proofErr w:type="spellStart"/>
      <w:r>
        <w:t>grąpi</w:t>
      </w:r>
      <w:proofErr w:type="spellEnd"/>
      <w:r>
        <w:t xml:space="preserve"> zgromadzonych w ciągu 55 lat badań na terenie świętokrzyskiego centrum starożytnego hutnictwa. Można policzyć je na palcach </w:t>
      </w:r>
      <w:proofErr w:type="spellStart"/>
      <w:r>
        <w:t>dwóchrąk</w:t>
      </w:r>
      <w:proofErr w:type="spellEnd"/>
      <w:r>
        <w:t xml:space="preserve"> - dosłownie. Zadziwiająco mało - nie </w:t>
      </w:r>
      <w:proofErr w:type="spellStart"/>
      <w:r>
        <w:t>prawdaż?Mam</w:t>
      </w:r>
      <w:proofErr w:type="spellEnd"/>
      <w:r>
        <w:t xml:space="preserve"> swoje zdanie na temat tego co widziałem, udokumentowałem to i nie planuję sięgać po nie ponownie. </w:t>
      </w:r>
    </w:p>
  </w:comment>
  <w:comment w:id="113" w:author="M.Marciniewski" w:date="2014-06-03T14:10:00Z" w:initials="M.M.">
    <w:p w:rsidR="00373D2B" w:rsidRDefault="00373D2B" w:rsidP="00373D2B">
      <w:pPr>
        <w:pStyle w:val="Tekstkomentarza"/>
      </w:pPr>
      <w:r>
        <w:rPr>
          <w:rStyle w:val="Odwoaniedokomentarza"/>
        </w:rPr>
        <w:annotationRef/>
      </w:r>
      <w:r>
        <w:t>Mogę udostępnić Panu zdjęcia na których wkładam do pieca nawet zwykłe kamienie badając jego wytrzymałość. Czy to wystarczy Panu by wnioskować, że do procesu rekonstrukcyjnego używam kamieni? Na marginesie - uwierzy Pan, że udało nam się te bryły rudy stopić? Bez miecha, na naturalnym dmuchu, w zupełnie drewnianym piecu - nawet bez polepy. Nasze pierwsze kroki w rekonstrukcjach były równie szalone co i zaskakujące w wynikach. Bawi nas to dziś. ...i zadziwia.</w:t>
      </w:r>
    </w:p>
  </w:comment>
  <w:comment w:id="114" w:author="M.Marciniewski" w:date="2014-06-03T14:10:00Z" w:initials="M.M.">
    <w:p w:rsidR="00373D2B" w:rsidRDefault="00373D2B" w:rsidP="00373D2B">
      <w:pPr>
        <w:pStyle w:val="Tekstkomentarza"/>
      </w:pPr>
      <w:r>
        <w:rPr>
          <w:rStyle w:val="Odwoaniedokomentarza"/>
        </w:rPr>
        <w:annotationRef/>
      </w:r>
      <w:r>
        <w:t xml:space="preserve">Sugeruje Pan, że przez kilkadziesiąt lat inne ślady i zabytki były marginalizowane i dlatego nie ma ich w publikacjach? Ja jestem innego zdania. Uważam, że jeżeli ich nie znaleziono przy tak szerokich badaniach archeologicznych to ich najprawdopodobniej nie było lub były wielką rzadkością. </w:t>
      </w:r>
      <w:proofErr w:type="spellStart"/>
      <w:r>
        <w:t>K.Bielenin</w:t>
      </w:r>
      <w:proofErr w:type="spellEnd"/>
      <w:r>
        <w:t xml:space="preserve"> i </w:t>
      </w:r>
      <w:proofErr w:type="spellStart"/>
      <w:r>
        <w:t>M.Radwan</w:t>
      </w:r>
      <w:proofErr w:type="spellEnd"/>
      <w:r>
        <w:t xml:space="preserve"> wiedzieli jakich elementów układanki szukają i nie pominęli ich w swoich pracach. Jestem o tym przekonany.</w:t>
      </w:r>
    </w:p>
  </w:comment>
  <w:comment w:id="115" w:author="M.Marciniewski" w:date="2014-06-03T14:10:00Z" w:initials="M.M.">
    <w:p w:rsidR="00373D2B" w:rsidRDefault="00373D2B" w:rsidP="00373D2B">
      <w:pPr>
        <w:pStyle w:val="Tekstkomentarza"/>
      </w:pPr>
      <w:r>
        <w:rPr>
          <w:rStyle w:val="Odwoaniedokomentarza"/>
        </w:rPr>
        <w:annotationRef/>
      </w:r>
      <w:r>
        <w:t>Posługuję się znaną metodą - falsyfikacją teorii. Archeologia jest dziedziną nauki wyjątkowo często sięgającą po nią przy weryfikacji znalezisk. Bez ogródek mogę stwierdzić, że można nią obalić Pańską teorię zaplecza surowcowego starożytnego hutnictwa świętokrzyskiego. Robię to właśnie, a właściwie zrobiłem i Pan to doskonale wie. Dlatego nie mogę liczyć na współpracę z Panem - to oczywiste.</w:t>
      </w:r>
    </w:p>
  </w:comment>
  <w:comment w:id="116" w:author="M.Marciniewski" w:date="2014-06-03T14:10:00Z" w:initials="M.M.">
    <w:p w:rsidR="00373D2B" w:rsidRDefault="00373D2B" w:rsidP="00373D2B">
      <w:pPr>
        <w:pStyle w:val="Tekstkomentarza"/>
      </w:pPr>
      <w:r>
        <w:rPr>
          <w:rStyle w:val="Odwoaniedokomentarza"/>
        </w:rPr>
        <w:annotationRef/>
      </w:r>
      <w:r>
        <w:t xml:space="preserve">To proste pytanie jest przedmiotem Pańskich ponad 30 letnich prac naukowych. Zadaje je Pan podsumowując kolejne książki i sam nie zna odpowiedzi. Oczekuje Pan tejże odpowiedzi od  prostego czytelnika? </w:t>
      </w:r>
    </w:p>
  </w:comment>
  <w:comment w:id="117" w:author="M.Marciniewski" w:date="2014-06-03T14:10:00Z" w:initials="M.M.">
    <w:p w:rsidR="00373D2B" w:rsidRDefault="00373D2B" w:rsidP="00373D2B">
      <w:pPr>
        <w:pStyle w:val="Tekstkomentarza"/>
      </w:pPr>
      <w:r>
        <w:rPr>
          <w:rStyle w:val="Odwoaniedokomentarza"/>
        </w:rPr>
        <w:annotationRef/>
      </w:r>
      <w:r>
        <w:t xml:space="preserve">Proponuje Pan budowę </w:t>
      </w:r>
      <w:proofErr w:type="spellStart"/>
      <w:r>
        <w:t>piecowisk</w:t>
      </w:r>
      <w:proofErr w:type="spellEnd"/>
      <w:r>
        <w:t xml:space="preserve"> w miejscu wydobywania rud, by później nosić rudę do płukania do strumieni, a potem jeszcze nosić do innych </w:t>
      </w:r>
      <w:proofErr w:type="spellStart"/>
      <w:r>
        <w:t>piecowisk</w:t>
      </w:r>
      <w:proofErr w:type="spellEnd"/>
      <w:r>
        <w:t>, by wymieszać je z innymi rudami. Powinny przy tym nadal korelować składem chemicznym ze złożem z którego je wydobyto. To ja nie rozumiem o co chodzi.</w:t>
      </w:r>
    </w:p>
  </w:comment>
  <w:comment w:id="118" w:author="M.Marciniewski" w:date="2014-06-03T14:10:00Z" w:initials="M.M.">
    <w:p w:rsidR="00373D2B" w:rsidRDefault="00373D2B" w:rsidP="00373D2B">
      <w:pPr>
        <w:pStyle w:val="Tekstkomentarza"/>
      </w:pPr>
      <w:r>
        <w:rPr>
          <w:rStyle w:val="Odwoaniedokomentarza"/>
        </w:rPr>
        <w:annotationRef/>
      </w:r>
      <w:r>
        <w:t xml:space="preserve">Nie podważam ich wyników tylko zasadność. Nie stosowano topników, a szczególnie potasu - wskazują na to liczne wyniki składu chemicznego żużli świętokrzyskich . Rozumiem próby rekonstrukcyjne w poszukiwaniu metod upłynnienia skały płonnej, ale nie łączę ich na skróty z wierną rekonstrukcją procesu. </w:t>
      </w:r>
    </w:p>
  </w:comment>
  <w:comment w:id="119" w:author="M.Marciniewski" w:date="2014-06-03T14:10:00Z" w:initials="M.M.">
    <w:p w:rsidR="00373D2B" w:rsidRDefault="00373D2B" w:rsidP="00373D2B">
      <w:pPr>
        <w:pStyle w:val="Tekstkomentarza"/>
      </w:pPr>
      <w:r>
        <w:rPr>
          <w:rStyle w:val="Odwoaniedokomentarza"/>
        </w:rPr>
        <w:annotationRef/>
      </w:r>
      <w:r>
        <w:t xml:space="preserve">Uważam, że na 4 tysiące stanowisk przebadanych przez Pana  i kilka tysięcy przez </w:t>
      </w:r>
      <w:proofErr w:type="spellStart"/>
      <w:r>
        <w:t>K.Bielenina</w:t>
      </w:r>
      <w:proofErr w:type="spellEnd"/>
      <w:r>
        <w:t xml:space="preserve"> to jednak niewiele. </w:t>
      </w:r>
    </w:p>
  </w:comment>
  <w:comment w:id="120" w:author="M.Marciniewski" w:date="2014-06-03T14:10:00Z" w:initials="M.M.">
    <w:p w:rsidR="00373D2B" w:rsidRDefault="00373D2B" w:rsidP="00373D2B">
      <w:pPr>
        <w:pStyle w:val="Tekstkomentarza"/>
      </w:pPr>
      <w:r>
        <w:rPr>
          <w:rStyle w:val="Odwoaniedokomentarza"/>
        </w:rPr>
        <w:annotationRef/>
      </w:r>
      <w:r>
        <w:t>Dziwi, choć przyznaję, że mogły nie przetrwać lub są trudne do zlokalizowania.</w:t>
      </w:r>
    </w:p>
  </w:comment>
  <w:comment w:id="121" w:author="M.Marciniewski" w:date="2014-06-03T14:10:00Z" w:initials="M.M.">
    <w:p w:rsidR="00373D2B" w:rsidRDefault="00373D2B" w:rsidP="00373D2B">
      <w:pPr>
        <w:pStyle w:val="Tekstkomentarza"/>
      </w:pPr>
      <w:r>
        <w:rPr>
          <w:rStyle w:val="Odwoaniedokomentarza"/>
        </w:rPr>
        <w:annotationRef/>
      </w:r>
      <w:r>
        <w:t xml:space="preserve">Swobodne krzepnięcie jest albo swobodne, albo nie. Teoria swobodnego krzepnięcia </w:t>
      </w:r>
      <w:proofErr w:type="spellStart"/>
      <w:r>
        <w:t>K.Bielenina</w:t>
      </w:r>
      <w:proofErr w:type="spellEnd"/>
      <w:r>
        <w:t xml:space="preserve"> nie przewiduje kontaktu łupy z żużlem. Pan sugeruje coś innego. Zamiast uroczystych deklaracji wolałbym w Pana publikacjach odnaleźć  jak dalece ją Pan modyfikuje i jak ją Pan rekonstruuje.</w:t>
      </w:r>
    </w:p>
  </w:comment>
  <w:comment w:id="122" w:author="M.Marciniewski" w:date="2014-06-03T14:10:00Z" w:initials="M.M.">
    <w:p w:rsidR="00373D2B" w:rsidRDefault="00373D2B" w:rsidP="00373D2B">
      <w:pPr>
        <w:pStyle w:val="Tekstkomentarza"/>
      </w:pPr>
      <w:r>
        <w:rPr>
          <w:rStyle w:val="Odwoaniedokomentarza"/>
        </w:rPr>
        <w:annotationRef/>
      </w:r>
      <w:r>
        <w:t>Jedno z drugim nie ma ścisłego powiązania. Moim zdaniem powierzchnia swobodnego krzepnięcia nie jest uzależniona od czystości łupy. Pańskie rozumowanie jest błędne.</w:t>
      </w:r>
    </w:p>
  </w:comment>
  <w:comment w:id="123" w:author="M.Marciniewski" w:date="2014-06-03T14:10:00Z" w:initials="M.M.">
    <w:p w:rsidR="00373D2B" w:rsidRDefault="00373D2B" w:rsidP="00373D2B">
      <w:pPr>
        <w:pStyle w:val="Tekstkomentarza"/>
      </w:pPr>
      <w:r>
        <w:rPr>
          <w:rStyle w:val="Odwoaniedokomentarza"/>
        </w:rPr>
        <w:annotationRef/>
      </w:r>
      <w:r>
        <w:t xml:space="preserve">Na podstawie wyników badań i publikacji </w:t>
      </w:r>
      <w:proofErr w:type="spellStart"/>
      <w:r>
        <w:t>K.Bielenina</w:t>
      </w:r>
      <w:proofErr w:type="spellEnd"/>
      <w:r>
        <w:t xml:space="preserve"> -  wskazałem dokładnie źródło. Nie  zgadzam się, że jedynie obecność przy pracach archeologicznych upoważnia do interpretacji prostego faktu, jakim jest intencjonalna obecność wyprawy kotlinek. Podważa Pan przy okazji prace </w:t>
      </w:r>
      <w:proofErr w:type="spellStart"/>
      <w:r>
        <w:t>K.Bielenina</w:t>
      </w:r>
      <w:proofErr w:type="spellEnd"/>
      <w:r>
        <w:t xml:space="preserve"> i uważam, że mając do tego oczywiste prawo czyni to Pan pochopnie i bezpodstawnie.</w:t>
      </w:r>
    </w:p>
  </w:comment>
  <w:comment w:id="124" w:author="M.Marciniewski" w:date="2014-06-03T14:10:00Z" w:initials="M.M.">
    <w:p w:rsidR="00373D2B" w:rsidRDefault="00373D2B" w:rsidP="00373D2B">
      <w:pPr>
        <w:pStyle w:val="Tekstkomentarza"/>
      </w:pPr>
      <w:r>
        <w:rPr>
          <w:rStyle w:val="Odwoaniedokomentarza"/>
        </w:rPr>
        <w:annotationRef/>
      </w:r>
      <w:r>
        <w:t xml:space="preserve">Widziałem dokładnie tę kotlinkę. Myli Pan nadal kanały boczne z kanałami </w:t>
      </w:r>
      <w:proofErr w:type="spellStart"/>
      <w:r>
        <w:t>dokotlinkowymi</w:t>
      </w:r>
      <w:proofErr w:type="spellEnd"/>
      <w:r>
        <w:t xml:space="preserve">. Nie o nich pisałem. </w:t>
      </w:r>
    </w:p>
  </w:comment>
  <w:comment w:id="125" w:author="M.Marciniewski" w:date="2014-06-03T14:10:00Z" w:initials="M.M.">
    <w:p w:rsidR="00373D2B" w:rsidRDefault="00373D2B" w:rsidP="00373D2B">
      <w:pPr>
        <w:pStyle w:val="Tekstkomentarza"/>
      </w:pPr>
      <w:r>
        <w:rPr>
          <w:rStyle w:val="Odwoaniedokomentarza"/>
        </w:rPr>
        <w:annotationRef/>
      </w:r>
      <w:r>
        <w:t>A szkoda, że Dymarki mijają się z nauką, choć Stowarzyszenie Dziedzictwa Przemysłowego, którego Pan jest głównym animatorem głosi co zgoła innego, informując że Dymarki są miejscem spotkań naukowców i rekonstrukcji w oparciu o najnowsze odkrycia w tej dziedzinie.  Sam mnie Pan na którejś edycji festynu przekonywał do swojego „sukcesu rekonstrukcyjnego”. Nie przekonał mnie Pan jednak nawet trochę... i nie przekonuje nadal.</w:t>
      </w:r>
    </w:p>
  </w:comment>
  <w:comment w:id="126" w:author="M.Marciniewski" w:date="2014-06-03T14:10:00Z" w:initials="M.M.">
    <w:p w:rsidR="00373D2B" w:rsidRDefault="00373D2B" w:rsidP="00373D2B">
      <w:pPr>
        <w:pStyle w:val="Tekstkomentarza"/>
      </w:pPr>
      <w:r>
        <w:rPr>
          <w:rStyle w:val="Odwoaniedokomentarza"/>
        </w:rPr>
        <w:annotationRef/>
      </w:r>
      <w:r>
        <w:t xml:space="preserve">Czyli duże zorganizowane </w:t>
      </w:r>
      <w:proofErr w:type="spellStart"/>
      <w:r>
        <w:t>piecowiska</w:t>
      </w:r>
      <w:proofErr w:type="spellEnd"/>
      <w:r>
        <w:t xml:space="preserve"> pozyskiwały rudę  z dużych wychodni i złóż, a małe niezorganizowane warsztaty dymarskie z małych wychodni i złóż? Pan o to pyta czy to możliwe? Odpowiadam więc - wg mnie możliwe, choć trudne w praktyce. Wywołałoby lokalne konflikty, a badania wskazują, że warsztaty obu rodzajów pracowały tuż obok siebie przez wieki.</w:t>
      </w:r>
    </w:p>
  </w:comment>
  <w:comment w:id="127" w:author="M.Marciniewski" w:date="2014-06-03T14:10:00Z" w:initials="M.M.">
    <w:p w:rsidR="00373D2B" w:rsidRDefault="00373D2B" w:rsidP="00373D2B">
      <w:pPr>
        <w:pStyle w:val="Tekstkomentarza"/>
      </w:pPr>
      <w:r>
        <w:rPr>
          <w:rStyle w:val="Odwoaniedokomentarza"/>
        </w:rPr>
        <w:annotationRef/>
      </w:r>
      <w:r>
        <w:t xml:space="preserve">Funkcjonowanie obu systemów produkcji jest faktem, a nie mglistym pojęciem. </w:t>
      </w:r>
    </w:p>
  </w:comment>
  <w:comment w:id="128" w:author="M.Marciniewski" w:date="2014-06-03T14:10:00Z" w:initials="M.M.">
    <w:p w:rsidR="00373D2B" w:rsidRDefault="00373D2B" w:rsidP="00373D2B">
      <w:pPr>
        <w:pStyle w:val="Tekstkomentarza"/>
      </w:pPr>
      <w:r>
        <w:rPr>
          <w:rStyle w:val="Odwoaniedokomentarza"/>
        </w:rPr>
        <w:annotationRef/>
      </w:r>
      <w:r>
        <w:t xml:space="preserve">Wg </w:t>
      </w:r>
      <w:proofErr w:type="spellStart"/>
      <w:r>
        <w:t>K.Bielenina</w:t>
      </w:r>
      <w:proofErr w:type="spellEnd"/>
      <w:r>
        <w:t xml:space="preserve"> </w:t>
      </w:r>
      <w:proofErr w:type="spellStart"/>
      <w:r>
        <w:t>piecowiska</w:t>
      </w:r>
      <w:proofErr w:type="spellEnd"/>
      <w:r>
        <w:t xml:space="preserve"> uporządkowane pracowały około 300 lat.</w:t>
      </w:r>
    </w:p>
  </w:comment>
  <w:comment w:id="129" w:author="M.Marciniewski" w:date="2014-06-03T14:10:00Z" w:initials="M.M.">
    <w:p w:rsidR="00373D2B" w:rsidRDefault="00373D2B" w:rsidP="00373D2B">
      <w:pPr>
        <w:pStyle w:val="Tekstkomentarza"/>
      </w:pPr>
      <w:r>
        <w:rPr>
          <w:rStyle w:val="Odwoaniedokomentarza"/>
        </w:rPr>
        <w:annotationRef/>
      </w:r>
      <w:r>
        <w:t xml:space="preserve">Piece budowano partiami. Jedne kończyły prace drugie rozpoczynały, a być może kolejne budowano w tym czasie. Rudę wydobywano przy </w:t>
      </w:r>
      <w:proofErr w:type="spellStart"/>
      <w:r>
        <w:t>piecowisku</w:t>
      </w:r>
      <w:proofErr w:type="spellEnd"/>
      <w:r>
        <w:t xml:space="preserve">, preparowano ją tam również (prażono, płukano, mieszano) Przekuwano wstępnie łupy na </w:t>
      </w:r>
      <w:proofErr w:type="spellStart"/>
      <w:r>
        <w:t>piecowisku</w:t>
      </w:r>
      <w:proofErr w:type="spellEnd"/>
      <w:r>
        <w:t xml:space="preserve">. To są Pańskie wyobrażenia procesu. Czy można było to podzielić na oddzielne etapy? Nie. Wszystkie działy się niemalże równocześnie - stąd obecność różnych specjalistów równolegle w trakcie pracy.   Ja proponuję inne rozwiązanie organizacji pracy. Na </w:t>
      </w:r>
      <w:proofErr w:type="spellStart"/>
      <w:r>
        <w:t>piecowisku</w:t>
      </w:r>
      <w:proofErr w:type="spellEnd"/>
      <w:r>
        <w:t xml:space="preserve"> byli tylko dymarze. Mieli przygotowaną wcześniej rudę, węgiel i drewno. Nic więcej do procesu nie potrzebowali, bo less, sieczkę i wodę mieli w zasięgu ręki. Nie musieli spoglądać na rudników, </w:t>
      </w:r>
      <w:proofErr w:type="spellStart"/>
      <w:r>
        <w:t>kositarzy</w:t>
      </w:r>
      <w:proofErr w:type="spellEnd"/>
      <w:r>
        <w:t>, węglarzy i inne grupy których „</w:t>
      </w:r>
      <w:proofErr w:type="spellStart"/>
      <w:r>
        <w:t>potknięcie”w</w:t>
      </w:r>
      <w:proofErr w:type="spellEnd"/>
      <w:r>
        <w:t xml:space="preserve"> pracy  mogłoby położyć całe przedsięwzięcie. Wiele zaś zależało od pogody, która miał wpływ na każdy ze składowych procesu. Nie mogły więc toczyć się jednocześnie i w jednym miejscu - to oczywiste.</w:t>
      </w:r>
    </w:p>
  </w:comment>
  <w:comment w:id="130" w:author="M.Marciniewski" w:date="2014-06-03T14:10:00Z" w:initials="M.M.">
    <w:p w:rsidR="00373D2B" w:rsidRDefault="00373D2B" w:rsidP="00373D2B">
      <w:pPr>
        <w:pStyle w:val="Tekstkomentarza"/>
      </w:pPr>
      <w:r>
        <w:rPr>
          <w:rStyle w:val="Odwoaniedokomentarza"/>
        </w:rPr>
        <w:annotationRef/>
      </w:r>
      <w:r>
        <w:t xml:space="preserve">Opieram się jedynie na publikacjach z 60 lat badań </w:t>
      </w:r>
      <w:proofErr w:type="spellStart"/>
      <w:r>
        <w:t>MAKu</w:t>
      </w:r>
      <w:proofErr w:type="spellEnd"/>
      <w:r>
        <w:t>. Nie wchodzę w strefę domysłu czy rzekomych sensacji z ostatnich odkryć.</w:t>
      </w:r>
    </w:p>
  </w:comment>
  <w:comment w:id="131" w:author="M.Marciniewski" w:date="2014-06-03T14:10:00Z" w:initials="M.M.">
    <w:p w:rsidR="00373D2B" w:rsidRDefault="00373D2B" w:rsidP="00373D2B">
      <w:pPr>
        <w:pStyle w:val="Tekstkomentarza"/>
      </w:pPr>
      <w:r>
        <w:rPr>
          <w:rStyle w:val="Odwoaniedokomentarza"/>
        </w:rPr>
        <w:annotationRef/>
      </w:r>
      <w:r>
        <w:t>Nie wdrożono, bo nie znano ekonomi wysiłku w budowie pieca, którą proponuje Pan w teorii recyklingu cegieł. Od niej tylko krok do pieca wielokrotnego użytku w którym wymienia się kilka cegiełek i tyle. Tak było w rejonach, które rzeczywiście znały cegłę i jej zalety. Piec, który ja proponuję, od początku do końca moim zdaniem był jednorazowy.</w:t>
      </w:r>
    </w:p>
  </w:comment>
  <w:comment w:id="132" w:author="M.Marciniewski" w:date="2014-06-03T14:10:00Z" w:initials="M.M.">
    <w:p w:rsidR="00373D2B" w:rsidRDefault="00373D2B" w:rsidP="00373D2B">
      <w:pPr>
        <w:pStyle w:val="Tekstkomentarza"/>
      </w:pPr>
      <w:r>
        <w:rPr>
          <w:rStyle w:val="Odwoaniedokomentarza"/>
        </w:rPr>
        <w:annotationRef/>
      </w:r>
      <w:r>
        <w:t>Wniosek był ogólny? Dotyczył wszystkich? Więc dotyczył również hutników świętokrzyskich i Pan go sformułował.</w:t>
      </w:r>
    </w:p>
  </w:comment>
  <w:comment w:id="133" w:author="M.Marciniewski" w:date="2014-06-03T14:10:00Z" w:initials="M.M.">
    <w:p w:rsidR="00373D2B" w:rsidRDefault="00373D2B" w:rsidP="00373D2B">
      <w:pPr>
        <w:pStyle w:val="Tekstkomentarza"/>
      </w:pPr>
      <w:r>
        <w:rPr>
          <w:rStyle w:val="Odwoaniedokomentarza"/>
        </w:rPr>
        <w:annotationRef/>
      </w:r>
      <w:r>
        <w:t>Rzeczywiście. W tym fragmencie wspomina Pan jedynie o obróbce mechanicznej, a nie metalurgicznej (</w:t>
      </w:r>
      <w:proofErr w:type="spellStart"/>
      <w:r>
        <w:t>postredukcyjnej</w:t>
      </w:r>
      <w:proofErr w:type="spellEnd"/>
      <w:r>
        <w:t>). Przepraszam.</w:t>
      </w:r>
    </w:p>
  </w:comment>
  <w:comment w:id="134" w:author="M.Marciniewski" w:date="2014-06-03T14:10:00Z" w:initials="M.M.">
    <w:p w:rsidR="00373D2B" w:rsidRDefault="00373D2B" w:rsidP="00373D2B">
      <w:pPr>
        <w:pStyle w:val="Tekstkomentarza"/>
      </w:pPr>
      <w:r>
        <w:rPr>
          <w:rStyle w:val="Odwoaniedokomentarza"/>
        </w:rPr>
        <w:annotationRef/>
      </w:r>
      <w:r>
        <w:t xml:space="preserve">Pokazaliśmy proces </w:t>
      </w:r>
      <w:proofErr w:type="spellStart"/>
      <w:r>
        <w:t>rekonstrikcji</w:t>
      </w:r>
      <w:proofErr w:type="spellEnd"/>
      <w:r>
        <w:t xml:space="preserve"> oparty o dmuch naturalny i drewniany trzon pieca publicznie szerokiej rzeszy podczas VII Festynu Archeologicznego w Biskupinie i na X Międzynarodowym Sympozjum Starożytnego Hutnictwa w Niemczech. Tydzień temu w Niemczech podczas międzynarodowych warsztatów hutniczych grupa holenderskich rekonstruktorów zaprezentowała naszą rekonstrukcję. Będziemy również organizatorami największych międzynarodowych warsztatów starożytnego hutnictwa, które w tym roku odbędą się w Nowej Słupi. Wie Pan o tym doskonale. Wszystko jest na stronach </w:t>
      </w:r>
      <w:hyperlink r:id="rId2" w:history="1">
        <w:r w:rsidRPr="00F275DC">
          <w:rPr>
            <w:rStyle w:val="Hipercze"/>
          </w:rPr>
          <w:t>www.hutnia.pl</w:t>
        </w:r>
      </w:hyperlink>
      <w:r>
        <w:t xml:space="preserve"> Nie planuję innej formy publikacji. </w:t>
      </w:r>
    </w:p>
  </w:comment>
  <w:comment w:id="135" w:author="M.Marciniewski" w:date="2014-06-03T14:10:00Z" w:initials="M.M.">
    <w:p w:rsidR="00373D2B" w:rsidRDefault="00373D2B" w:rsidP="00373D2B">
      <w:pPr>
        <w:pStyle w:val="Tekstkomentarza"/>
      </w:pPr>
      <w:r>
        <w:rPr>
          <w:rStyle w:val="Odwoaniedokomentarza"/>
        </w:rPr>
        <w:annotationRef/>
      </w:r>
      <w:r>
        <w:t>Ja Pańskiej książki nie recenzuję tylko wskazuję błędy, które moim zdaniem jej szkodzą.</w:t>
      </w:r>
    </w:p>
  </w:comment>
  <w:comment w:id="136" w:author="M.Marciniewski" w:date="2014-06-03T14:10:00Z" w:initials="M.M.">
    <w:p w:rsidR="00373D2B" w:rsidRDefault="00373D2B" w:rsidP="00373D2B">
      <w:pPr>
        <w:pStyle w:val="Tekstkomentarza"/>
      </w:pPr>
      <w:r>
        <w:rPr>
          <w:rStyle w:val="Odwoaniedokomentarza"/>
        </w:rPr>
        <w:annotationRef/>
      </w:r>
      <w:r>
        <w:t>Właśnie takiej oceny dokonałem.</w:t>
      </w:r>
    </w:p>
  </w:comment>
  <w:comment w:id="137" w:author="M.Marciniewski" w:date="2014-06-03T14:10:00Z" w:initials="M.M.">
    <w:p w:rsidR="00373D2B" w:rsidRDefault="00373D2B" w:rsidP="00373D2B">
      <w:pPr>
        <w:pStyle w:val="Tekstkomentarza"/>
      </w:pPr>
      <w:r>
        <w:rPr>
          <w:rStyle w:val="Odwoaniedokomentarza"/>
        </w:rPr>
        <w:annotationRef/>
      </w:r>
      <w:r>
        <w:t xml:space="preserve">Owszem niewielka, północna część </w:t>
      </w:r>
      <w:proofErr w:type="spellStart"/>
      <w:r>
        <w:t>Jämtlandu</w:t>
      </w:r>
      <w:proofErr w:type="spellEnd"/>
      <w:r>
        <w:t xml:space="preserve"> w średniowieczu należała do ruchomego terytorium zamieszkiwanego przez Lapończyków, ale to za mało by </w:t>
      </w:r>
      <w:proofErr w:type="spellStart"/>
      <w:r>
        <w:t>posadawiać</w:t>
      </w:r>
      <w:proofErr w:type="spellEnd"/>
      <w:r>
        <w:t xml:space="preserve"> </w:t>
      </w:r>
      <w:proofErr w:type="spellStart"/>
      <w:r>
        <w:t>Jämtland</w:t>
      </w:r>
      <w:proofErr w:type="spellEnd"/>
      <w:r>
        <w:t xml:space="preserve"> w Laponii. Takie stwierdzenie jest absurdalne. </w:t>
      </w:r>
      <w:proofErr w:type="spellStart"/>
      <w:r>
        <w:t>Lapmarken</w:t>
      </w:r>
      <w:proofErr w:type="spellEnd"/>
      <w:r>
        <w:t xml:space="preserve"> to jedynie kraina historyczna wyznaczona przez granice zasięgu plemion </w:t>
      </w:r>
      <w:proofErr w:type="spellStart"/>
      <w:r>
        <w:t>Lapi</w:t>
      </w:r>
      <w:proofErr w:type="spellEnd"/>
      <w:r>
        <w:t xml:space="preserve">. </w:t>
      </w:r>
    </w:p>
  </w:comment>
  <w:comment w:id="138" w:author="M.Marciniewski" w:date="2014-06-03T14:10:00Z" w:initials="M.M.">
    <w:p w:rsidR="00373D2B" w:rsidRDefault="00373D2B" w:rsidP="00373D2B">
      <w:pPr>
        <w:pStyle w:val="Tekstkomentarza"/>
      </w:pPr>
      <w:r>
        <w:rPr>
          <w:rStyle w:val="Odwoaniedokomentarza"/>
        </w:rPr>
        <w:annotationRef/>
      </w:r>
      <w:r>
        <w:t xml:space="preserve">Proszę nie przekonywać, że to Lapończycy zamieszkujący w przeszłości w niewielkim przedziale czasu ten region są ludem i gospodarzami tego terenu, bo to tylko krok od wniosku, że to właśnie oni zostawili ślady po starożytnej metalurgii </w:t>
      </w:r>
      <w:proofErr w:type="spellStart"/>
      <w:r>
        <w:t>Jämtlandu</w:t>
      </w:r>
      <w:proofErr w:type="spellEnd"/>
      <w:r>
        <w:t>. Lapończycy słyną z innych umiejętności.</w:t>
      </w:r>
    </w:p>
  </w:comment>
  <w:comment w:id="139" w:author="M.Marciniewski" w:date="2014-06-03T14:10:00Z" w:initials="M.M.">
    <w:p w:rsidR="00373D2B" w:rsidRDefault="00373D2B" w:rsidP="00373D2B">
      <w:pPr>
        <w:pStyle w:val="Tekstkomentarza"/>
      </w:pPr>
      <w:r>
        <w:rPr>
          <w:rStyle w:val="Odwoaniedokomentarza"/>
        </w:rPr>
        <w:annotationRef/>
      </w:r>
      <w:r>
        <w:t>Nasze dotychczasowe spotkania niczego nie wniosły w moje prace. Nie spodziewam się z kolejnych spotkań konstruktywnych efektów poza kolejną próbą poniżania mnie z Pana strony. Czyni to Pan przy każdej nadarzającej się okazji.</w:t>
      </w:r>
    </w:p>
  </w:comment>
  <w:comment w:id="140" w:author="M.Marciniewski" w:date="2014-06-03T14:10:00Z" w:initials="M.M.">
    <w:p w:rsidR="00373D2B" w:rsidRDefault="00373D2B" w:rsidP="00373D2B">
      <w:pPr>
        <w:pStyle w:val="Tekstkomentarza"/>
      </w:pPr>
      <w:r>
        <w:rPr>
          <w:rStyle w:val="Odwoaniedokomentarza"/>
        </w:rPr>
        <w:annotationRef/>
      </w:r>
      <w:r>
        <w:t xml:space="preserve">Przepraszam jeżeli coś pomyliłem powołując się na Pana bibliografię. Kupiłem Pańską książkę w formie elektronicznej i korzystam z programu odczytującego pliki graficzne, który czasem zawodzi.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795"/>
      <w:docPartObj>
        <w:docPartGallery w:val="Page Numbers (Bottom of Page)"/>
        <w:docPartUnique/>
      </w:docPartObj>
    </w:sdtPr>
    <w:sdtEndPr/>
    <w:sdtContent>
      <w:p w:rsidR="005166C0" w:rsidRDefault="00373D2B">
        <w:pPr>
          <w:pStyle w:val="Stopka"/>
          <w:jc w:val="center"/>
        </w:pPr>
        <w:r>
          <w:fldChar w:fldCharType="begin"/>
        </w:r>
        <w:r>
          <w:instrText xml:space="preserve"> PAGE   \* MERGEFORMAT </w:instrText>
        </w:r>
        <w:r>
          <w:fldChar w:fldCharType="separate"/>
        </w:r>
        <w:r>
          <w:rPr>
            <w:noProof/>
          </w:rPr>
          <w:t>1</w:t>
        </w:r>
        <w:r>
          <w:fldChar w:fldCharType="end"/>
        </w:r>
      </w:p>
    </w:sdtContent>
  </w:sdt>
  <w:p w:rsidR="005166C0" w:rsidRDefault="00373D2B">
    <w:pPr>
      <w:pStyle w:val="Stopk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3D2B"/>
    <w:rsid w:val="00256F25"/>
    <w:rsid w:val="00373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3D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D2B"/>
  </w:style>
  <w:style w:type="paragraph" w:customStyle="1" w:styleId="Default">
    <w:name w:val="Default"/>
    <w:rsid w:val="00373D2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73D2B"/>
    <w:rPr>
      <w:color w:val="0000FF"/>
      <w:u w:val="single"/>
    </w:rPr>
  </w:style>
  <w:style w:type="character" w:styleId="Odwoaniedokomentarza">
    <w:name w:val="annotation reference"/>
    <w:basedOn w:val="Domylnaczcionkaakapitu"/>
    <w:uiPriority w:val="99"/>
    <w:semiHidden/>
    <w:unhideWhenUsed/>
    <w:rsid w:val="00373D2B"/>
    <w:rPr>
      <w:sz w:val="16"/>
      <w:szCs w:val="16"/>
    </w:rPr>
  </w:style>
  <w:style w:type="paragraph" w:styleId="Tekstkomentarza">
    <w:name w:val="annotation text"/>
    <w:basedOn w:val="Normalny"/>
    <w:link w:val="TekstkomentarzaZnak"/>
    <w:uiPriority w:val="99"/>
    <w:semiHidden/>
    <w:unhideWhenUsed/>
    <w:rsid w:val="00373D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3D2B"/>
    <w:rPr>
      <w:sz w:val="20"/>
      <w:szCs w:val="20"/>
    </w:rPr>
  </w:style>
  <w:style w:type="paragraph" w:styleId="Tekstdymka">
    <w:name w:val="Balloon Text"/>
    <w:basedOn w:val="Normalny"/>
    <w:link w:val="TekstdymkaZnak"/>
    <w:uiPriority w:val="99"/>
    <w:semiHidden/>
    <w:unhideWhenUsed/>
    <w:rsid w:val="00373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3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hutnia.pl" TargetMode="External"/><Relationship Id="rId1" Type="http://schemas.openxmlformats.org/officeDocument/2006/relationships/hyperlink" Target="http://www.hutnia.p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pl.wikipedia.org/wiki/H%C3%A4rjedalen" TargetMode="External"/><Relationship Id="rId13" Type="http://schemas.openxmlformats.org/officeDocument/2006/relationships/hyperlink" Target="http://pl.wikipedia.org/wiki/J%C3%A4mtland_%28kraina%29" TargetMode="External"/><Relationship Id="rId3" Type="http://schemas.openxmlformats.org/officeDocument/2006/relationships/webSettings" Target="webSettings.xml"/><Relationship Id="rId7" Type="http://schemas.openxmlformats.org/officeDocument/2006/relationships/hyperlink" Target="http://pl.wikipedia.org/wiki/J%C3%A4mtland_%28kraina%29" TargetMode="External"/><Relationship Id="rId12" Type="http://schemas.openxmlformats.org/officeDocument/2006/relationships/hyperlink" Target="http://pl.wikipedia.org/wiki/Finnma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l.wikipedia.org/wiki/Finlandia" TargetMode="External"/><Relationship Id="rId11" Type="http://schemas.openxmlformats.org/officeDocument/2006/relationships/hyperlink" Target="http://pl.wikipedia.org/wiki/Norwegia" TargetMode="External"/><Relationship Id="rId5" Type="http://schemas.openxmlformats.org/officeDocument/2006/relationships/hyperlink" Target="http://pl.wikipedia.org/wiki/P%C3%B3%C5%82wysep_Skandynawski" TargetMode="External"/><Relationship Id="rId15" Type="http://schemas.openxmlformats.org/officeDocument/2006/relationships/fontTable" Target="fontTable.xml"/><Relationship Id="rId10" Type="http://schemas.openxmlformats.org/officeDocument/2006/relationships/hyperlink" Target="http://pl.wikipedia.org/wiki/Laponia_%28Finlandia%29" TargetMode="External"/><Relationship Id="rId4" Type="http://schemas.openxmlformats.org/officeDocument/2006/relationships/comments" Target="comments.xml"/><Relationship Id="rId9" Type="http://schemas.openxmlformats.org/officeDocument/2006/relationships/hyperlink" Target="http://pl.wikipedia.org/wiki/V%C3%A4sterbotten_%28kraina%29"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7152</Words>
  <Characters>42918</Characters>
  <Application>Microsoft Office Word</Application>
  <DocSecurity>0</DocSecurity>
  <Lines>357</Lines>
  <Paragraphs>99</Paragraphs>
  <ScaleCrop>false</ScaleCrop>
  <Company/>
  <LinksUpToDate>false</LinksUpToDate>
  <CharactersWithSpaces>49971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Marciniewski</dc:creator>
  <cp:lastModifiedBy>Marcin Marciniewski</cp:lastModifiedBy>
  <cp:revision>1</cp:revision>
  <dcterms:created xsi:type="dcterms:W3CDTF">2014-06-03T12:09:00Z</dcterms:created>
  <dcterms:modified xsi:type="dcterms:W3CDTF">2014-06-03T12:12:00Z</dcterms:modified>
</cp:coreProperties>
</file>